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5000" w:type="pct"/>
            <w:hideMark/>
          </w:tcPr>
          <w:tbl>
            <w:tblPr>
              <w:tblW w:w="5000" w:type="pct"/>
              <w:tblCellSpacing w:w="0" w:type="dxa"/>
              <w:tblCellMar>
                <w:left w:w="0" w:type="dxa"/>
                <w:right w:w="0" w:type="dxa"/>
              </w:tblCellMar>
              <w:tblLook w:val="04A0"/>
            </w:tblPr>
            <w:tblGrid>
              <w:gridCol w:w="9355"/>
            </w:tblGrid>
            <w:tr w:rsidR="004819DB" w:rsidRPr="004819DB">
              <w:trPr>
                <w:tblCellSpacing w:w="0" w:type="dxa"/>
              </w:trPr>
              <w:tc>
                <w:tcPr>
                  <w:tcW w:w="5000" w:type="pct"/>
                  <w:hideMark/>
                </w:tcPr>
                <w:p w:rsidR="004819DB" w:rsidRPr="004819DB" w:rsidRDefault="004819DB" w:rsidP="004819DB">
                  <w:pPr>
                    <w:pStyle w:val="a5"/>
                    <w:ind w:firstLine="709"/>
                    <w:jc w:val="center"/>
                    <w:rPr>
                      <w:rFonts w:ascii="Times New Roman" w:eastAsia="Times New Roman" w:hAnsi="Times New Roman" w:cs="Times New Roman"/>
                      <w:sz w:val="24"/>
                      <w:szCs w:val="24"/>
                    </w:rPr>
                  </w:pPr>
                </w:p>
                <w:p w:rsidR="004819DB" w:rsidRPr="004819DB" w:rsidRDefault="004819DB" w:rsidP="004819DB">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РАССКАЗИХИНСКОГО</w:t>
                  </w:r>
                  <w:r w:rsidRPr="004819DB">
                    <w:rPr>
                      <w:rFonts w:ascii="Times New Roman" w:eastAsia="Times New Roman" w:hAnsi="Times New Roman" w:cs="Times New Roman"/>
                      <w:sz w:val="24"/>
                      <w:szCs w:val="24"/>
                    </w:rPr>
                    <w:t>  СЕЛЬСОВЕТА</w:t>
                  </w:r>
                </w:p>
                <w:p w:rsidR="004819DB" w:rsidRPr="004819DB" w:rsidRDefault="004819DB" w:rsidP="004819DB">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ПЕРВОМАЙСКОГО  РАЙОНА  АЛТАЙСКОГО  КРАЯ</w:t>
                  </w:r>
                </w:p>
                <w:p w:rsidR="004819DB" w:rsidRPr="004819DB" w:rsidRDefault="004819DB" w:rsidP="004819DB">
                  <w:pPr>
                    <w:pStyle w:val="a5"/>
                    <w:ind w:firstLine="709"/>
                    <w:jc w:val="center"/>
                    <w:rPr>
                      <w:rFonts w:ascii="Times New Roman" w:eastAsia="Times New Roman" w:hAnsi="Times New Roman" w:cs="Times New Roman"/>
                      <w:sz w:val="24"/>
                      <w:szCs w:val="24"/>
                    </w:rPr>
                  </w:pPr>
                </w:p>
                <w:p w:rsidR="004819DB" w:rsidRPr="004819DB" w:rsidRDefault="004819DB" w:rsidP="004819DB">
                  <w:pPr>
                    <w:pStyle w:val="a5"/>
                    <w:ind w:firstLine="709"/>
                    <w:jc w:val="center"/>
                    <w:rPr>
                      <w:rFonts w:ascii="Times New Roman" w:eastAsia="Times New Roman" w:hAnsi="Times New Roman" w:cs="Times New Roman"/>
                      <w:sz w:val="24"/>
                      <w:szCs w:val="24"/>
                    </w:rPr>
                  </w:pPr>
                </w:p>
                <w:p w:rsidR="004819DB" w:rsidRPr="004819DB" w:rsidRDefault="004819DB" w:rsidP="004819DB">
                  <w:pPr>
                    <w:pStyle w:val="a5"/>
                    <w:ind w:firstLine="709"/>
                    <w:jc w:val="center"/>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П</w:t>
                  </w:r>
                  <w:proofErr w:type="gramEnd"/>
                  <w:r w:rsidRPr="004819DB">
                    <w:rPr>
                      <w:rFonts w:ascii="Times New Roman" w:eastAsia="Times New Roman" w:hAnsi="Times New Roman" w:cs="Times New Roman"/>
                      <w:sz w:val="24"/>
                      <w:szCs w:val="24"/>
                    </w:rPr>
                    <w:t xml:space="preserve"> О С Т А Н О В Л Е Н И Е</w:t>
                  </w:r>
                </w:p>
                <w:p w:rsidR="004819DB" w:rsidRPr="004819DB" w:rsidRDefault="004819DB" w:rsidP="004819DB">
                  <w:pPr>
                    <w:pStyle w:val="a5"/>
                    <w:ind w:firstLine="709"/>
                    <w:jc w:val="center"/>
                    <w:rPr>
                      <w:rFonts w:ascii="Times New Roman" w:eastAsia="Times New Roman" w:hAnsi="Times New Roman" w:cs="Times New Roman"/>
                      <w:sz w:val="24"/>
                      <w:szCs w:val="24"/>
                    </w:rPr>
                  </w:pPr>
                </w:p>
                <w:p w:rsidR="004819DB" w:rsidRPr="004819DB" w:rsidRDefault="004819DB" w:rsidP="004819DB">
                  <w:pPr>
                    <w:pStyle w:val="a5"/>
                    <w:ind w:firstLine="709"/>
                    <w:jc w:val="center"/>
                    <w:rPr>
                      <w:rFonts w:ascii="Times New Roman" w:eastAsia="Times New Roman" w:hAnsi="Times New Roman" w:cs="Times New Roman"/>
                      <w:sz w:val="24"/>
                      <w:szCs w:val="24"/>
                    </w:rPr>
                  </w:pPr>
                </w:p>
                <w:p w:rsidR="004819DB" w:rsidRPr="004819DB" w:rsidRDefault="004819DB" w:rsidP="004819DB">
                  <w:pPr>
                    <w:pStyle w:val="a5"/>
                    <w:ind w:firstLine="709"/>
                    <w:jc w:val="center"/>
                    <w:rPr>
                      <w:rFonts w:ascii="Times New Roman" w:eastAsia="Times New Roman" w:hAnsi="Times New Roman" w:cs="Times New Roman"/>
                      <w:sz w:val="24"/>
                      <w:szCs w:val="24"/>
                    </w:rPr>
                  </w:pPr>
                </w:p>
                <w:p w:rsidR="004819DB" w:rsidRPr="004819DB" w:rsidRDefault="001A018D" w:rsidP="004819DB">
                  <w:pPr>
                    <w:pStyle w:val="a5"/>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10.04.2018</w:t>
                  </w:r>
                  <w:r w:rsidR="004819DB" w:rsidRPr="004819DB">
                    <w:rPr>
                      <w:rFonts w:ascii="Times New Roman" w:eastAsia="Times New Roman" w:hAnsi="Times New Roman" w:cs="Times New Roman"/>
                      <w:sz w:val="24"/>
                      <w:szCs w:val="24"/>
                    </w:rPr>
                    <w:t xml:space="preserve">                                                                                            № </w:t>
                  </w:r>
                  <w:r w:rsidR="00FA505A">
                    <w:rPr>
                      <w:rFonts w:ascii="Times New Roman" w:eastAsia="Times New Roman" w:hAnsi="Times New Roman" w:cs="Times New Roman"/>
                      <w:sz w:val="24"/>
                      <w:szCs w:val="24"/>
                    </w:rPr>
                    <w:t>26</w:t>
                  </w:r>
                </w:p>
                <w:p w:rsidR="004819DB" w:rsidRPr="004819DB" w:rsidRDefault="004819DB" w:rsidP="004819DB">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Рассказиха</w:t>
                  </w:r>
                  <w:proofErr w:type="spellEnd"/>
                </w:p>
                <w:p w:rsidR="004819DB" w:rsidRPr="004819DB" w:rsidRDefault="004819DB" w:rsidP="004819DB">
                  <w:pPr>
                    <w:pStyle w:val="a5"/>
                    <w:ind w:firstLine="709"/>
                    <w:jc w:val="center"/>
                    <w:rPr>
                      <w:rFonts w:ascii="Times New Roman" w:eastAsia="Times New Roman" w:hAnsi="Times New Roman" w:cs="Times New Roman"/>
                      <w:sz w:val="24"/>
                      <w:szCs w:val="24"/>
                    </w:rPr>
                  </w:pP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Об утверждении административного регламента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 предоставлению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«Выдача разрешений на снос или пересадку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 В целях реализации на территории муниципального образования </w:t>
                  </w:r>
                  <w:proofErr w:type="spellStart"/>
                  <w:r>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 мероприятий по разработке и утверждению административных регламентов исполнения муниципальных функций (предоставления муниципальных услуг), руководствуясь Федеральным законом № 210-ФЗ от 27.07.2010г. «Об организации предоставления государственных и муниципальных услуг», в соответствии с Уставом муниципального образования </w:t>
                  </w:r>
                  <w:proofErr w:type="spellStart"/>
                  <w:r>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ПОСТАНОВЛЯЮ:</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Утвердить административный регламент по предоставлению муниципальной услуги «Выдача разрешений на снос или пересадку зеленых насаждений» (Прилагается).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Обнародовать настоящее постановление в  установленном порядке.</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Контроль исполнения настоящего постановления оставляю за собой.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Глава сельсовета                                                         </w:t>
                  </w:r>
                  <w:r>
                    <w:rPr>
                      <w:rFonts w:ascii="Times New Roman" w:eastAsia="Times New Roman" w:hAnsi="Times New Roman" w:cs="Times New Roman"/>
                      <w:sz w:val="24"/>
                      <w:szCs w:val="24"/>
                    </w:rPr>
                    <w:t>Ю.В.Юрьева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Default="004819DB" w:rsidP="004819DB">
                  <w:pPr>
                    <w:pStyle w:val="a5"/>
                    <w:ind w:firstLine="709"/>
                    <w:rPr>
                      <w:rFonts w:ascii="Times New Roman" w:eastAsia="Times New Roman" w:hAnsi="Times New Roman" w:cs="Times New Roman"/>
                      <w:sz w:val="24"/>
                      <w:szCs w:val="24"/>
                    </w:rPr>
                  </w:pPr>
                </w:p>
                <w:p w:rsidR="00FA505A" w:rsidRDefault="00FA505A" w:rsidP="004819DB">
                  <w:pPr>
                    <w:pStyle w:val="a5"/>
                    <w:ind w:firstLine="709"/>
                    <w:jc w:val="right"/>
                    <w:rPr>
                      <w:rFonts w:ascii="Times New Roman" w:eastAsia="Times New Roman" w:hAnsi="Times New Roman" w:cs="Times New Roman"/>
                      <w:sz w:val="24"/>
                      <w:szCs w:val="24"/>
                    </w:rPr>
                  </w:pPr>
                </w:p>
                <w:p w:rsidR="001A6FB2" w:rsidRDefault="001A6FB2" w:rsidP="004819DB">
                  <w:pPr>
                    <w:pStyle w:val="a5"/>
                    <w:ind w:firstLine="709"/>
                    <w:jc w:val="right"/>
                    <w:rPr>
                      <w:rFonts w:ascii="Times New Roman" w:eastAsia="Times New Roman" w:hAnsi="Times New Roman" w:cs="Times New Roman"/>
                      <w:sz w:val="24"/>
                      <w:szCs w:val="24"/>
                    </w:rPr>
                  </w:pPr>
                </w:p>
                <w:p w:rsidR="004819DB" w:rsidRPr="004819DB" w:rsidRDefault="004819DB" w:rsidP="004819DB">
                  <w:pPr>
                    <w:pStyle w:val="a5"/>
                    <w:ind w:firstLine="709"/>
                    <w:jc w:val="right"/>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lastRenderedPageBreak/>
                    <w:t>Утвержден</w:t>
                  </w:r>
                  <w:proofErr w:type="gramEnd"/>
                  <w:r w:rsidRPr="004819DB">
                    <w:rPr>
                      <w:rFonts w:ascii="Times New Roman" w:eastAsia="Times New Roman" w:hAnsi="Times New Roman" w:cs="Times New Roman"/>
                      <w:sz w:val="24"/>
                      <w:szCs w:val="24"/>
                    </w:rPr>
                    <w:t xml:space="preserve"> постановлением администрации</w:t>
                  </w:r>
                </w:p>
                <w:p w:rsidR="004819DB" w:rsidRPr="004819DB" w:rsidRDefault="004819DB" w:rsidP="004819DB">
                  <w:pPr>
                    <w:pStyle w:val="a5"/>
                    <w:ind w:firstLine="709"/>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Рассказихинского</w:t>
                  </w:r>
                  <w:proofErr w:type="spellEnd"/>
                  <w:r w:rsidRPr="004819DB">
                    <w:rPr>
                      <w:rFonts w:ascii="Times New Roman" w:eastAsia="Times New Roman" w:hAnsi="Times New Roman" w:cs="Times New Roman"/>
                      <w:sz w:val="24"/>
                      <w:szCs w:val="24"/>
                    </w:rPr>
                    <w:t xml:space="preserve"> сельсовета</w:t>
                  </w:r>
                </w:p>
                <w:p w:rsidR="004819DB" w:rsidRPr="004819DB" w:rsidRDefault="004819DB" w:rsidP="004819DB">
                  <w:pPr>
                    <w:pStyle w:val="a5"/>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FA505A">
                    <w:rPr>
                      <w:rFonts w:ascii="Times New Roman" w:eastAsia="Times New Roman" w:hAnsi="Times New Roman" w:cs="Times New Roman"/>
                      <w:sz w:val="24"/>
                      <w:szCs w:val="24"/>
                    </w:rPr>
                    <w:t>10.04.</w:t>
                  </w:r>
                  <w:r>
                    <w:rPr>
                      <w:rFonts w:ascii="Times New Roman" w:eastAsia="Times New Roman" w:hAnsi="Times New Roman" w:cs="Times New Roman"/>
                      <w:sz w:val="24"/>
                      <w:szCs w:val="24"/>
                    </w:rPr>
                    <w:t>2018</w:t>
                  </w:r>
                  <w:r w:rsidRPr="004819DB">
                    <w:rPr>
                      <w:rFonts w:ascii="Times New Roman" w:eastAsia="Times New Roman" w:hAnsi="Times New Roman" w:cs="Times New Roman"/>
                      <w:sz w:val="24"/>
                      <w:szCs w:val="24"/>
                    </w:rPr>
                    <w:t xml:space="preserve">  № </w:t>
                  </w:r>
                  <w:r w:rsidR="00FA505A">
                    <w:rPr>
                      <w:rFonts w:ascii="Times New Roman" w:eastAsia="Times New Roman" w:hAnsi="Times New Roman" w:cs="Times New Roman"/>
                      <w:sz w:val="24"/>
                      <w:szCs w:val="24"/>
                    </w:rPr>
                    <w:t>26</w:t>
                  </w:r>
                </w:p>
                <w:p w:rsidR="004819DB" w:rsidRPr="004819DB" w:rsidRDefault="004819DB" w:rsidP="001A6FB2">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Административный регламент</w:t>
                  </w:r>
                </w:p>
                <w:p w:rsidR="004819DB" w:rsidRPr="004819DB" w:rsidRDefault="004819DB" w:rsidP="004819DB">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предоставления муниципальной услуги</w:t>
                  </w:r>
                </w:p>
                <w:p w:rsidR="004819DB" w:rsidRPr="004819DB" w:rsidRDefault="004819DB" w:rsidP="004819DB">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«Выдача разрешений на снос или пересадку 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1A6FB2" w:rsidRDefault="004819DB" w:rsidP="001A6FB2">
                  <w:pPr>
                    <w:pStyle w:val="a5"/>
                    <w:numPr>
                      <w:ilvl w:val="0"/>
                      <w:numId w:val="2"/>
                    </w:numPr>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Общие положения</w:t>
                  </w:r>
                </w:p>
                <w:p w:rsidR="004819DB" w:rsidRPr="004819DB" w:rsidRDefault="004819DB" w:rsidP="001A6FB2">
                  <w:pPr>
                    <w:pStyle w:val="a5"/>
                    <w:ind w:left="142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1F4B70" w:rsidRPr="001A6FB2" w:rsidRDefault="004819DB" w:rsidP="004819DB">
                  <w:pPr>
                    <w:pStyle w:val="a5"/>
                    <w:numPr>
                      <w:ilvl w:val="1"/>
                      <w:numId w:val="1"/>
                    </w:numPr>
                    <w:ind w:firstLine="709"/>
                    <w:rPr>
                      <w:rFonts w:ascii="Times New Roman" w:eastAsia="Times New Roman" w:hAnsi="Times New Roman" w:cs="Times New Roman"/>
                      <w:sz w:val="24"/>
                      <w:szCs w:val="24"/>
                    </w:rPr>
                  </w:pPr>
                  <w:r w:rsidRPr="001A6FB2">
                    <w:rPr>
                      <w:rFonts w:ascii="Times New Roman" w:eastAsia="Times New Roman" w:hAnsi="Times New Roman" w:cs="Times New Roman"/>
                      <w:sz w:val="24"/>
                      <w:szCs w:val="24"/>
                    </w:rPr>
                    <w:t>Предмет административного регламента.</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Административный регламент предоставления муниципальной услуги «Выдача разрешений на снос или пересадку зеленых насаждений»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 электронной форме с использованием федеральной государственной информационной системы</w:t>
                  </w:r>
                  <w:proofErr w:type="gramEnd"/>
                  <w:r w:rsidRPr="004819DB">
                    <w:rPr>
                      <w:rFonts w:ascii="Times New Roman" w:eastAsia="Times New Roman" w:hAnsi="Times New Roman" w:cs="Times New Roman"/>
                      <w:sz w:val="24"/>
                      <w:szCs w:val="24"/>
                    </w:rPr>
                    <w:t xml:space="preserve">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 xml:space="preserve">В своей деятельности администрация </w:t>
                  </w:r>
                  <w:proofErr w:type="spellStart"/>
                  <w:r>
                    <w:rPr>
                      <w:rFonts w:ascii="Times New Roman" w:eastAsia="Times New Roman" w:hAnsi="Times New Roman" w:cs="Times New Roman"/>
                      <w:sz w:val="24"/>
                      <w:szCs w:val="24"/>
                    </w:rPr>
                    <w:t>Рассказихинского</w:t>
                  </w:r>
                  <w:proofErr w:type="spellEnd"/>
                  <w:r w:rsidRPr="004819DB">
                    <w:rPr>
                      <w:rFonts w:ascii="Times New Roman" w:eastAsia="Times New Roman" w:hAnsi="Times New Roman" w:cs="Times New Roman"/>
                      <w:sz w:val="24"/>
                      <w:szCs w:val="24"/>
                    </w:rPr>
                    <w:t xml:space="preserve"> сельсовета Первомайского района Алтайского края (далее –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w:t>
                  </w:r>
                  <w:proofErr w:type="gramEnd"/>
                  <w:r w:rsidRPr="004819DB">
                    <w:rPr>
                      <w:rFonts w:ascii="Times New Roman" w:eastAsia="Times New Roman" w:hAnsi="Times New Roman" w:cs="Times New Roman"/>
                      <w:sz w:val="24"/>
                      <w:szCs w:val="24"/>
                    </w:rPr>
                    <w:t xml:space="preserve"> Алтайского края государственных услуг с использованием УЭК.</w:t>
                  </w:r>
                </w:p>
                <w:p w:rsidR="004819DB" w:rsidRDefault="004819DB" w:rsidP="004819DB">
                  <w:pPr>
                    <w:pStyle w:val="a5"/>
                    <w:ind w:firstLine="709"/>
                    <w:rPr>
                      <w:rFonts w:ascii="Times New Roman" w:eastAsia="Times New Roman" w:hAnsi="Times New Roman" w:cs="Times New Roman"/>
                      <w:kern w:val="36"/>
                      <w:sz w:val="24"/>
                      <w:szCs w:val="24"/>
                    </w:rPr>
                  </w:pPr>
                  <w:r w:rsidRPr="004819DB">
                    <w:rPr>
                      <w:rFonts w:ascii="Times New Roman" w:eastAsia="Times New Roman" w:hAnsi="Times New Roman" w:cs="Times New Roman"/>
                      <w:kern w:val="36"/>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1F4B70" w:rsidRPr="004819DB" w:rsidRDefault="001F4B70" w:rsidP="004819DB">
                  <w:pPr>
                    <w:pStyle w:val="a5"/>
                    <w:ind w:firstLine="709"/>
                    <w:rPr>
                      <w:rFonts w:ascii="Times New Roman" w:eastAsia="Times New Roman" w:hAnsi="Times New Roman" w:cs="Times New Roman"/>
                      <w:kern w:val="36"/>
                      <w:sz w:val="24"/>
                      <w:szCs w:val="24"/>
                    </w:rPr>
                  </w:pPr>
                </w:p>
                <w:p w:rsidR="001F4B70" w:rsidRPr="001A6FB2" w:rsidRDefault="004819DB" w:rsidP="001F4B70">
                  <w:pPr>
                    <w:pStyle w:val="a5"/>
                    <w:numPr>
                      <w:ilvl w:val="1"/>
                      <w:numId w:val="1"/>
                    </w:numPr>
                    <w:rPr>
                      <w:rFonts w:ascii="Times New Roman" w:hAnsi="Times New Roman" w:cs="Times New Roman"/>
                      <w:sz w:val="24"/>
                      <w:szCs w:val="24"/>
                    </w:rPr>
                  </w:pPr>
                  <w:r w:rsidRPr="001A6FB2">
                    <w:rPr>
                      <w:rFonts w:ascii="Times New Roman" w:eastAsia="Times New Roman" w:hAnsi="Times New Roman" w:cs="Times New Roman"/>
                      <w:sz w:val="24"/>
                      <w:szCs w:val="24"/>
                    </w:rPr>
                    <w:t>Описание заявителей.</w:t>
                  </w:r>
                </w:p>
                <w:p w:rsidR="001F4B70" w:rsidRPr="001F4B70" w:rsidRDefault="001F4B70" w:rsidP="001F4B70">
                  <w:pPr>
                    <w:pStyle w:val="a5"/>
                    <w:rPr>
                      <w:rFonts w:ascii="Times New Roman" w:hAnsi="Times New Roman" w:cs="Times New Roman"/>
                      <w:sz w:val="24"/>
                      <w:szCs w:val="24"/>
                    </w:rPr>
                  </w:pPr>
                  <w:r>
                    <w:rPr>
                      <w:rFonts w:ascii="Times New Roman" w:hAnsi="Times New Roman" w:cs="Times New Roman"/>
                      <w:sz w:val="24"/>
                      <w:szCs w:val="24"/>
                    </w:rPr>
                    <w:t xml:space="preserve">           </w:t>
                  </w:r>
                  <w:r w:rsidRPr="001F4B70">
                    <w:rPr>
                      <w:rFonts w:ascii="Times New Roman" w:hAnsi="Times New Roman" w:cs="Times New Roman"/>
                      <w:sz w:val="24"/>
                      <w:szCs w:val="24"/>
                    </w:rPr>
                    <w:t>Муниципальная услуга предоставляется физическим и юридическим лицам, либо их уполномоченным представителям, не являющимися собственниками земельных участков, на которых зеленые насаждения произрастают (если иное не установлено федеральным законом) и обратившимися с запросом о выдаче разрешений на снос или пересадку зеленых насаждений».</w:t>
                  </w:r>
                </w:p>
                <w:p w:rsidR="004819DB" w:rsidRPr="001F4B70" w:rsidRDefault="004819DB" w:rsidP="001F4B70">
                  <w:pPr>
                    <w:pStyle w:val="a5"/>
                    <w:rPr>
                      <w:rFonts w:ascii="Times New Roman" w:eastAsia="Times New Roman" w:hAnsi="Times New Roman" w:cs="Times New Roman"/>
                      <w:sz w:val="24"/>
                      <w:szCs w:val="24"/>
                    </w:rPr>
                  </w:pPr>
                  <w:r w:rsidRPr="001F4B70">
                    <w:rPr>
                      <w:rFonts w:ascii="Times New Roman" w:eastAsia="Times New Roman" w:hAnsi="Times New Roman" w:cs="Times New Roman"/>
                      <w:sz w:val="24"/>
                      <w:szCs w:val="24"/>
                    </w:rPr>
                    <w:t> </w:t>
                  </w:r>
                </w:p>
                <w:p w:rsidR="004819DB" w:rsidRPr="004819DB" w:rsidRDefault="004819DB" w:rsidP="001A6FB2">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II. Стандарт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 Наименование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«Выдача разрешений на снос или пересадку 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2.2. Наименование органа местного самоуправления, предоставляющего муниципальную услугу.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Предоставление муниципальной услуги «Выдача разрешений на снос или пересадку зеленых насаждений» осуществляется администрацией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2.3. Требования к порядку информирования о предоставлении муниципальной </w:t>
                  </w:r>
                  <w:r w:rsidRPr="004819DB">
                    <w:rPr>
                      <w:rFonts w:ascii="Times New Roman" w:eastAsia="Times New Roman" w:hAnsi="Times New Roman" w:cs="Times New Roman"/>
                      <w:sz w:val="24"/>
                      <w:szCs w:val="24"/>
                    </w:rPr>
                    <w:lastRenderedPageBreak/>
                    <w:t>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2.3.1. </w:t>
                  </w:r>
                  <w:proofErr w:type="gramStart"/>
                  <w:r w:rsidRPr="004819DB">
                    <w:rPr>
                      <w:rFonts w:ascii="Times New Roman" w:eastAsia="Times New Roman" w:hAnsi="Times New Roman" w:cs="Times New Roman"/>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w:t>
                  </w:r>
                  <w:proofErr w:type="spellStart"/>
                  <w:r>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 Первомайского района Алтайского края (далее – муниципального образования </w:t>
                  </w:r>
                  <w:proofErr w:type="spellStart"/>
                  <w:r>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 на информационных стендах в залах приема заявителей в администрации сельсовета, в Многофункциональном центре при личном обращении</w:t>
                  </w:r>
                  <w:proofErr w:type="gramEnd"/>
                  <w:r w:rsidRPr="004819DB">
                    <w:rPr>
                      <w:rFonts w:ascii="Times New Roman" w:eastAsia="Times New Roman" w:hAnsi="Times New Roman" w:cs="Times New Roman"/>
                      <w:sz w:val="24"/>
                      <w:szCs w:val="24"/>
                    </w:rPr>
                    <w:t xml:space="preserve">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2.3.2. </w:t>
                  </w:r>
                  <w:proofErr w:type="gramStart"/>
                  <w:r w:rsidRPr="004819DB">
                    <w:rPr>
                      <w:rFonts w:ascii="Times New Roman" w:eastAsia="Times New Roman" w:hAnsi="Times New Roman" w:cs="Times New Roman"/>
                      <w:sz w:val="24"/>
                      <w:szCs w:val="24"/>
                    </w:rPr>
                    <w:t xml:space="preserve">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w:t>
                  </w:r>
                  <w:proofErr w:type="spellStart"/>
                  <w:r>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rsidRPr="004819DB">
                    <w:rPr>
                      <w:rFonts w:ascii="Times New Roman" w:eastAsia="Times New Roman" w:hAnsi="Times New Roman" w:cs="Times New Roman"/>
                      <w:sz w:val="24"/>
                      <w:szCs w:val="24"/>
                    </w:rPr>
                    <w:t xml:space="preserve"> Административному регламенту.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сельсовета и в приложении 2 к Административному регламенту.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2.3.5.1. По телефону специалисты администрации сельсовета дают исчерпывающую информацию по предоставлению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2.3.5.2. Консультации по предоставлению муниципальной услуги осуществляются специалистами администрации сельсовета при личном обращении в рабочее время (приложение 1).</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2.3.5.3. Консультации по предоставлению муниципальной услуги осуществляются по следующим вопросам:</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источника получения документов, необходимых для представления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времени приема и выдачи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4) сроков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2.3.5.6. Время консультации при личном приеме не должно превышать 15 минут с момента начала консультирования.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2.3.6. </w:t>
                  </w:r>
                  <w:proofErr w:type="gramStart"/>
                  <w:r w:rsidRPr="004819DB">
                    <w:rPr>
                      <w:rFonts w:ascii="Times New Roman" w:eastAsia="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5" w:history="1">
                    <w:r w:rsidRPr="00827FF3">
                      <w:rPr>
                        <w:rFonts w:ascii="Times New Roman" w:eastAsia="Times New Roman" w:hAnsi="Times New Roman" w:cs="Times New Roman"/>
                        <w:sz w:val="24"/>
                        <w:szCs w:val="24"/>
                      </w:rPr>
                      <w:t>Перечень</w:t>
                    </w:r>
                  </w:hyperlink>
                  <w:r w:rsidRPr="00827FF3">
                    <w:rPr>
                      <w:rFonts w:ascii="Times New Roman" w:eastAsia="Times New Roman" w:hAnsi="Times New Roman" w:cs="Times New Roman"/>
                      <w:sz w:val="24"/>
                      <w:szCs w:val="24"/>
                    </w:rPr>
                    <w:t xml:space="preserve"> </w:t>
                  </w:r>
                  <w:r w:rsidRPr="004819DB">
                    <w:rPr>
                      <w:rFonts w:ascii="Times New Roman" w:eastAsia="Times New Roman" w:hAnsi="Times New Roman" w:cs="Times New Roman"/>
                      <w:sz w:val="24"/>
                      <w:szCs w:val="24"/>
                    </w:rPr>
                    <w:t xml:space="preserve">услуг, которые являются необходимыми и обязательными для предоставления муниципальных услуг на территории муниципального образования </w:t>
                  </w:r>
                  <w:proofErr w:type="spellStart"/>
                  <w:r w:rsidR="00827FF3">
                    <w:rPr>
                      <w:rFonts w:ascii="Times New Roman" w:eastAsia="Times New Roman" w:hAnsi="Times New Roman" w:cs="Times New Roman"/>
                      <w:sz w:val="24"/>
                      <w:szCs w:val="24"/>
                    </w:rPr>
                    <w:t>Рассказихинский</w:t>
                  </w:r>
                  <w:proofErr w:type="spellEnd"/>
                  <w:proofErr w:type="gramEnd"/>
                  <w:r w:rsidRPr="004819DB">
                    <w:rPr>
                      <w:rFonts w:ascii="Times New Roman" w:eastAsia="Times New Roman" w:hAnsi="Times New Roman" w:cs="Times New Roman"/>
                      <w:sz w:val="24"/>
                      <w:szCs w:val="24"/>
                    </w:rPr>
                    <w:t xml:space="preserve"> сельсовет.</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2.4. Результат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Результатом предоставления муниципальной услуги является: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выдача разрешения на снос (или пересадку) 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выдача уведомления об отказе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2.5. Срок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2.6. Перечень нормативных правовых актов, непосредственно регулирующих предоставление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Конституцией Российской Федерации («Российская газета», 25.12.1993, № 237);</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Федеральным законом от 27.07.2010 № 210-ФЗ «Об организации предоставления государственных и муниципальных услуг» («Российская газета», 30.07.2010, №168);</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4)Федеральным законом от 27.07.2006 № 152-ФЗ «О персональных данных»; («Российская газета», 29.07.2006 №165);</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5) </w:t>
                  </w:r>
                  <w:r w:rsidRPr="00FA505A">
                    <w:rPr>
                      <w:rFonts w:ascii="Times New Roman" w:eastAsia="Times New Roman" w:hAnsi="Times New Roman" w:cs="Times New Roman"/>
                      <w:sz w:val="24"/>
                      <w:szCs w:val="24"/>
                    </w:rPr>
                    <w:t xml:space="preserve">Федеральным </w:t>
                  </w:r>
                  <w:hyperlink r:id="rId6" w:history="1">
                    <w:r w:rsidRPr="00FA505A">
                      <w:rPr>
                        <w:rFonts w:ascii="Times New Roman" w:eastAsia="Times New Roman" w:hAnsi="Times New Roman" w:cs="Times New Roman"/>
                        <w:sz w:val="24"/>
                        <w:szCs w:val="24"/>
                      </w:rPr>
                      <w:t>законом</w:t>
                    </w:r>
                  </w:hyperlink>
                  <w:r w:rsidRPr="004819DB">
                    <w:rPr>
                      <w:rFonts w:ascii="Times New Roman" w:eastAsia="Times New Roman" w:hAnsi="Times New Roman" w:cs="Times New Roman"/>
                      <w:sz w:val="24"/>
                      <w:szCs w:val="24"/>
                    </w:rPr>
                    <w:t xml:space="preserve"> от 10.01.2002 № 7-ФЗ «Об охране окружающей среды» («Собрание законодательства Российской Федерации», от 14.01.2002 № 2, статья 133);</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6) Приказ Госстроя РФ от 15.12.1999 № 153 «Об утверждении Правил создания, охраны и содержания зеленых насаждений в городах Российской Федерации»;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7) Закон Алтайского края от 08.09.2003 № 41-ЗС «Об охране зеленых насаждений </w:t>
                  </w:r>
                  <w:r w:rsidRPr="004819DB">
                    <w:rPr>
                      <w:rFonts w:ascii="Times New Roman" w:eastAsia="Times New Roman" w:hAnsi="Times New Roman" w:cs="Times New Roman"/>
                      <w:sz w:val="24"/>
                      <w:szCs w:val="24"/>
                    </w:rPr>
                    <w:lastRenderedPageBreak/>
                    <w:t>городских и сельских поселений Алтайского края»;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8) Устав муниципального образования </w:t>
                  </w:r>
                  <w:proofErr w:type="spellStart"/>
                  <w:r w:rsidR="00827FF3">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2.7.1.   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К указанному заявлению прилагаются следующие документы: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копия документа, удостоверяющего личность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выписка из Единого государственного реестра юридических лиц (для юридических лиц);</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копия документа, подтверждающего полномочия представителя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 правоустанавливающие документы на указанный заявителем земельный участок;</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6) документ, подтверждающий согласие собственников указанного заявителем земельного участка на снос или пересадку зеленых насаждений (в случае если заявитель не является собственником земельного участка);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 схема размещения зеленых насаждений, планируемых к сносу или пересадке в границах земельного участка (озелененной территории).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2.7.2.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орган местного самоуправления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2.7.4. Иные особенности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Уполномоченный представитель заявителя должен предъявить документ, удостоверяющий полномочия представителя.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Запрещается требовать от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2.11.  Исчерпывающий перечень оснований для отказа в приеме документов, необходимых для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2.12. Исчерпывающий перечень оснований для отказа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4819DB">
                    <w:rPr>
                      <w:rFonts w:ascii="Times New Roman" w:eastAsia="Times New Roman" w:hAnsi="Times New Roman" w:cs="Times New Roman"/>
                      <w:sz w:val="24"/>
                      <w:szCs w:val="24"/>
                    </w:rPr>
                    <w:t xml:space="preserve"> </w:t>
                  </w:r>
                  <w:proofErr w:type="gramStart"/>
                  <w:r w:rsidRPr="004819DB">
                    <w:rPr>
                      <w:rFonts w:ascii="Times New Roman" w:eastAsia="Times New Roman" w:hAnsi="Times New Roman" w:cs="Times New Roman"/>
                      <w:sz w:val="24"/>
                      <w:szCs w:val="24"/>
                    </w:rPr>
                    <w:t>Административного регламента).</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Предоставление муниципальной услуги осуществляется бесплатно.</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2.15. Срок регистрации заявления о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Регистрация заявления, поданного заявителем, в том числе в электронном виде, </w:t>
                  </w:r>
                  <w:r w:rsidRPr="004819DB">
                    <w:rPr>
                      <w:rFonts w:ascii="Times New Roman" w:eastAsia="Times New Roman" w:hAnsi="Times New Roman" w:cs="Times New Roman"/>
                      <w:sz w:val="24"/>
                      <w:szCs w:val="24"/>
                    </w:rPr>
                    <w:lastRenderedPageBreak/>
                    <w:t>осуществляется в день приема.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2.16.1. Помещение, в котором осуществляется прием заявителей, должно обеспечивать:</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комфортное расположение заявителя и должностного лица администрации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возможность и удобство оформления заявителем письменного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доступ к нормативным правовым актам, регулирующим предоставление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администрации сельсовета, ответственной за его исполнение, и т.п. осуществляет специалист администрации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2.16.5. На информационных стендах администрации сельсовета размещается следующая информация: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график (режим) работы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Административный регламент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 место нахождения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 телефон для справок;</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6) адрес электронной почты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 адрес официального интернет-сайта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8) порядок получения консультаций;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9) порядок обжалования решений, действий (бездействия) должностных лиц администрации сельсовета, предоставляющих муниципальную услугу.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2.17. Показатели доступности и качества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2.17.1. Целевые значения показателя доступности и качества муниципальной услуги.</w:t>
                  </w:r>
                </w:p>
                <w:tbl>
                  <w:tblPr>
                    <w:tblW w:w="9360" w:type="dxa"/>
                    <w:tblCellSpacing w:w="0" w:type="dxa"/>
                    <w:tblCellMar>
                      <w:left w:w="0" w:type="dxa"/>
                      <w:right w:w="0" w:type="dxa"/>
                    </w:tblCellMar>
                    <w:tblLook w:val="04A0"/>
                  </w:tblPr>
                  <w:tblGrid>
                    <w:gridCol w:w="6341"/>
                    <w:gridCol w:w="2959"/>
                    <w:gridCol w:w="60"/>
                  </w:tblGrid>
                  <w:tr w:rsidR="004819DB" w:rsidRPr="004819DB" w:rsidTr="004819DB">
                    <w:trPr>
                      <w:trHeight w:val="495"/>
                      <w:tblCellSpacing w:w="0" w:type="dxa"/>
                    </w:trPr>
                    <w:tc>
                      <w:tcPr>
                        <w:tcW w:w="6375" w:type="dxa"/>
                        <w:vMerge w:val="restart"/>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Показатели качества и доступности</w:t>
                        </w:r>
                        <w:r w:rsidRPr="004819DB">
                          <w:rPr>
                            <w:rFonts w:ascii="Times New Roman" w:eastAsia="Times New Roman" w:hAnsi="Times New Roman" w:cs="Times New Roman"/>
                            <w:sz w:val="24"/>
                            <w:szCs w:val="24"/>
                          </w:rPr>
                          <w:br/>
                          <w:t>муниципальной услуги</w:t>
                        </w:r>
                      </w:p>
                    </w:tc>
                    <w:tc>
                      <w:tcPr>
                        <w:tcW w:w="2970" w:type="dxa"/>
                        <w:vMerge w:val="restart"/>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Целевое значение показателя</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360"/>
                      <w:tblCellSpacing w:w="0" w:type="dxa"/>
                    </w:trPr>
                    <w:tc>
                      <w:tcPr>
                        <w:tcW w:w="0" w:type="auto"/>
                        <w:vMerge/>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p>
                    </w:tc>
                    <w:tc>
                      <w:tcPr>
                        <w:tcW w:w="0" w:type="auto"/>
                        <w:vMerge/>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240"/>
                      <w:tblCellSpacing w:w="0" w:type="dxa"/>
                    </w:trPr>
                    <w:tc>
                      <w:tcPr>
                        <w:tcW w:w="9360" w:type="dxa"/>
                        <w:gridSpan w:val="2"/>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Своевременность</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48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1.1. % (доля) случаев предоставления услуги в установленный срок с момента сдачи документа</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90-95%</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240"/>
                      <w:tblCellSpacing w:w="0" w:type="dxa"/>
                    </w:trPr>
                    <w:tc>
                      <w:tcPr>
                        <w:tcW w:w="9360" w:type="dxa"/>
                        <w:gridSpan w:val="2"/>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Качество</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48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 % (доля) Заявителей, удовлетворенных качеством процесса предоставления услуги</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90-95%</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48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2.2. % (доля) случаев правильно оформленных документов должностным лицом (регистрация)</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95-97%</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240"/>
                      <w:tblCellSpacing w:w="0" w:type="dxa"/>
                    </w:trPr>
                    <w:tc>
                      <w:tcPr>
                        <w:tcW w:w="9360" w:type="dxa"/>
                        <w:gridSpan w:val="2"/>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Доступность</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60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95-97%</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60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 % (доля) случаев правильно заполненных заявителем документов и сданных с первого раза</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70-80 %</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60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75-80%</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240"/>
                      <w:tblCellSpacing w:w="0" w:type="dxa"/>
                    </w:trPr>
                    <w:tc>
                      <w:tcPr>
                        <w:tcW w:w="9360" w:type="dxa"/>
                        <w:gridSpan w:val="2"/>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 Процесс обжалования</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48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0,2 % - 0,1 %</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48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4.2. % (доля) обоснованных жалоб, рассмотренных в установленный срок</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95-97%</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240"/>
                      <w:tblCellSpacing w:w="0" w:type="dxa"/>
                    </w:trPr>
                    <w:tc>
                      <w:tcPr>
                        <w:tcW w:w="9360" w:type="dxa"/>
                        <w:gridSpan w:val="2"/>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 Вежливость</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rHeight w:val="480"/>
                      <w:tblCellSpacing w:w="0" w:type="dxa"/>
                    </w:trPr>
                    <w:tc>
                      <w:tcPr>
                        <w:tcW w:w="637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5.1. % (доля) Заявителей, удовлетворенных            вежливостью должностных лиц</w:t>
                        </w:r>
                      </w:p>
                    </w:tc>
                    <w:tc>
                      <w:tcPr>
                        <w:tcW w:w="29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90-95%</w:t>
                        </w:r>
                      </w:p>
                    </w:tc>
                    <w:tc>
                      <w:tcPr>
                        <w:tcW w:w="6" w:type="dxa"/>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w:t>
                  </w:r>
                  <w:proofErr w:type="spellStart"/>
                  <w:r w:rsidR="00827FF3">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2.18.2.  Администрация сельсовета обеспечивает возможность получения и копирования заявителями на официальном интернет-сайте муниципального образования </w:t>
                  </w:r>
                  <w:proofErr w:type="spellStart"/>
                  <w:r w:rsidR="00827FF3">
                    <w:rPr>
                      <w:rFonts w:ascii="Times New Roman" w:eastAsia="Times New Roman" w:hAnsi="Times New Roman" w:cs="Times New Roman"/>
                      <w:sz w:val="24"/>
                      <w:szCs w:val="24"/>
                    </w:rPr>
                    <w:t>Рассказихинский</w:t>
                  </w:r>
                  <w:proofErr w:type="spellEnd"/>
                  <w:r w:rsidRPr="004819DB">
                    <w:rPr>
                      <w:rFonts w:ascii="Times New Roman" w:eastAsia="Times New Roman" w:hAnsi="Times New Roman" w:cs="Times New Roman"/>
                      <w:sz w:val="24"/>
                      <w:szCs w:val="24"/>
                    </w:rPr>
                    <w:t xml:space="preserve"> сельсовет,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Блок-схема предоставления муниципальной услуги приведена в приложении 4 к </w:t>
                  </w:r>
                  <w:r w:rsidRPr="004819DB">
                    <w:rPr>
                      <w:rFonts w:ascii="Times New Roman" w:eastAsia="Times New Roman" w:hAnsi="Times New Roman" w:cs="Times New Roman"/>
                      <w:sz w:val="24"/>
                      <w:szCs w:val="24"/>
                    </w:rPr>
                    <w:lastRenderedPageBreak/>
                    <w:t>настоящему Административному регламенту.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3.1. Описание последовательности действий при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прием заявления и документов, их регистрация;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 Прием заявления и документов, их регистрация.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3.2.1. Юридические факты, являющиеся основанием для начала административной процедуры.</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устанавливает предмет обращения, личность заявителя (полномочия представителя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проверяет правильность оформления заявления и комплектность представленных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3.2.3.2. При обращении заявителя через Единый портал государственных и муниципальных услуг (функций) электронное заявление передается в </w:t>
                  </w:r>
                  <w:r w:rsidRPr="004819DB">
                    <w:rPr>
                      <w:rFonts w:ascii="Times New Roman" w:eastAsia="Times New Roman" w:hAnsi="Times New Roman" w:cs="Times New Roman"/>
                      <w:sz w:val="24"/>
                      <w:szCs w:val="24"/>
                    </w:rPr>
                    <w:lastRenderedPageBreak/>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Специалист, ответственный за работу в АИС, при обработке поступившего в АИС электронного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устанавливает предмет обращения, личность заявителя (полномочия представителя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проверяет правильность оформления заявления и комплектность представленных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АИС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3.2.3.3.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сельсовета в порядке и сроки, установленные заключенным между ними соглашением о взаимодействии.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Специалист администрации сельсовета,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3.2.3.4.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3.2.3.4. При обращении заявителя за получением муниципальной услуги в администрацию сельсовета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3.2.4. Результатом исполнения административной процедуры является: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администрацию сельсовета заявления с прилагаемыми документами.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3.3. Рассмотрение и проверка заявления и документов, подготовка результата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3.3.2. </w:t>
                  </w:r>
                  <w:proofErr w:type="gramStart"/>
                  <w:r w:rsidRPr="004819DB">
                    <w:rPr>
                      <w:rFonts w:ascii="Times New Roman" w:eastAsia="Times New Roman" w:hAnsi="Times New Roman" w:cs="Times New Roman"/>
                      <w:sz w:val="24"/>
                      <w:szCs w:val="24"/>
                    </w:rPr>
                    <w:t>Уполномоченный 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w:t>
                  </w:r>
                  <w:proofErr w:type="gramEnd"/>
                  <w:r w:rsidRPr="004819DB">
                    <w:rPr>
                      <w:rFonts w:ascii="Times New Roman" w:eastAsia="Times New Roman" w:hAnsi="Times New Roman" w:cs="Times New Roman"/>
                      <w:sz w:val="24"/>
                      <w:szCs w:val="24"/>
                    </w:rPr>
                    <w:t xml:space="preserve"> причины отказа.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3.3.3. В случае если заявитель не </w:t>
                  </w:r>
                  <w:proofErr w:type="gramStart"/>
                  <w:r w:rsidRPr="004819DB">
                    <w:rPr>
                      <w:rFonts w:ascii="Times New Roman" w:eastAsia="Times New Roman" w:hAnsi="Times New Roman" w:cs="Times New Roman"/>
                      <w:sz w:val="24"/>
                      <w:szCs w:val="24"/>
                    </w:rPr>
                    <w:t>предоставил документы</w:t>
                  </w:r>
                  <w:proofErr w:type="gramEnd"/>
                  <w:r w:rsidRPr="004819DB">
                    <w:rPr>
                      <w:rFonts w:ascii="Times New Roman" w:eastAsia="Times New Roman" w:hAnsi="Times New Roman" w:cs="Times New Roman"/>
                      <w:sz w:val="24"/>
                      <w:szCs w:val="24"/>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3.3.4. </w:t>
                  </w:r>
                  <w:proofErr w:type="gramStart"/>
                  <w:r w:rsidRPr="004819DB">
                    <w:rPr>
                      <w:rFonts w:ascii="Times New Roman" w:eastAsia="Times New Roman" w:hAnsi="Times New Roman" w:cs="Times New Roman"/>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3.4. Принятие решения о предоставлении или об отказе в предоставлении муниципальной услуги, информирование и выдача результата предоставления </w:t>
                  </w:r>
                  <w:r w:rsidRPr="004819DB">
                    <w:rPr>
                      <w:rFonts w:ascii="Times New Roman" w:eastAsia="Times New Roman" w:hAnsi="Times New Roman" w:cs="Times New Roman"/>
                      <w:sz w:val="24"/>
                      <w:szCs w:val="24"/>
                    </w:rPr>
                    <w:lastRenderedPageBreak/>
                    <w:t>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3.4.1. </w:t>
                  </w:r>
                  <w:proofErr w:type="gramStart"/>
                  <w:r w:rsidRPr="004819DB">
                    <w:rPr>
                      <w:rFonts w:ascii="Times New Roman" w:eastAsia="Times New Roman" w:hAnsi="Times New Roman" w:cs="Times New Roman"/>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3.4.2. Глава сельсовета рассматривает представленные документы, подписывает уведомление о предоставлении муниципальной услуги либо мотивированный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3.4.3. Информирование и выдача результата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3.4.3.1. </w:t>
                  </w:r>
                  <w:proofErr w:type="gramStart"/>
                  <w:r w:rsidRPr="004819DB">
                    <w:rPr>
                      <w:rFonts w:ascii="Times New Roman" w:eastAsia="Times New Roman" w:hAnsi="Times New Roman" w:cs="Times New Roman"/>
                      <w:sz w:val="24"/>
                      <w:szCs w:val="24"/>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3.4.3.2. </w:t>
                  </w:r>
                  <w:proofErr w:type="gramStart"/>
                  <w:r w:rsidRPr="004819DB">
                    <w:rPr>
                      <w:rFonts w:ascii="Times New Roman" w:eastAsia="Times New Roman" w:hAnsi="Times New Roman" w:cs="Times New Roman"/>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3.4.3.3. При предоставлении муниципальной услуги через Многофункциональный центр администрация сельсовета:</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сельсовета).</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3.4.4. Результатом выполнения административной процедуры является: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выдача разрешения на снос или пересадку 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выдача уведомления об отказе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Максимальный срок выполнения данной административной процедуры не должен превышать пятнадцать дней.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IV. Формы </w:t>
                  </w:r>
                  <w:proofErr w:type="gramStart"/>
                  <w:r w:rsidRPr="004819DB">
                    <w:rPr>
                      <w:rFonts w:ascii="Times New Roman" w:eastAsia="Times New Roman" w:hAnsi="Times New Roman" w:cs="Times New Roman"/>
                      <w:sz w:val="24"/>
                      <w:szCs w:val="24"/>
                    </w:rPr>
                    <w:t>контроля за</w:t>
                  </w:r>
                  <w:proofErr w:type="gramEnd"/>
                  <w:r w:rsidRPr="004819DB">
                    <w:rPr>
                      <w:rFonts w:ascii="Times New Roman" w:eastAsia="Times New Roman" w:hAnsi="Times New Roman" w:cs="Times New Roman"/>
                      <w:sz w:val="24"/>
                      <w:szCs w:val="24"/>
                    </w:rPr>
                    <w:t xml:space="preserve"> исполнением Административного регламента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4.1. </w:t>
                  </w:r>
                  <w:proofErr w:type="gramStart"/>
                  <w:r w:rsidRPr="004819DB">
                    <w:rPr>
                      <w:rFonts w:ascii="Times New Roman" w:eastAsia="Times New Roman" w:hAnsi="Times New Roman" w:cs="Times New Roman"/>
                      <w:sz w:val="24"/>
                      <w:szCs w:val="24"/>
                    </w:rPr>
                    <w:t>Контроль за</w:t>
                  </w:r>
                  <w:proofErr w:type="gramEnd"/>
                  <w:r w:rsidRPr="004819DB">
                    <w:rPr>
                      <w:rFonts w:ascii="Times New Roman" w:eastAsia="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4.2. Порядок осуществления текущего </w:t>
                  </w:r>
                  <w:proofErr w:type="gramStart"/>
                  <w:r w:rsidRPr="004819DB">
                    <w:rPr>
                      <w:rFonts w:ascii="Times New Roman" w:eastAsia="Times New Roman" w:hAnsi="Times New Roman" w:cs="Times New Roman"/>
                      <w:sz w:val="24"/>
                      <w:szCs w:val="24"/>
                    </w:rPr>
                    <w:t>контроля за</w:t>
                  </w:r>
                  <w:proofErr w:type="gramEnd"/>
                  <w:r w:rsidRPr="004819DB">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4819DB">
                    <w:rPr>
                      <w:rFonts w:ascii="Times New Roman" w:eastAsia="Times New Roman" w:hAnsi="Times New Roman" w:cs="Times New Roman"/>
                      <w:sz w:val="24"/>
                      <w:szCs w:val="24"/>
                    </w:rPr>
                    <w:t>контроля за</w:t>
                  </w:r>
                  <w:proofErr w:type="gramEnd"/>
                  <w:r w:rsidRPr="004819DB">
                    <w:rPr>
                      <w:rFonts w:ascii="Times New Roman" w:eastAsia="Times New Roman"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Персональная ответственность должностных лиц администрации сельсовета закрепляется в их должностных инструкциях в соответствии с требованиями законодательства Российской Федерации.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V. Досудебный (внесудебный) порядок обжалования решений и </w:t>
                  </w:r>
                  <w:r w:rsidRPr="004819DB">
                    <w:rPr>
                      <w:rFonts w:ascii="Times New Roman" w:eastAsia="Times New Roman" w:hAnsi="Times New Roman" w:cs="Times New Roman"/>
                      <w:sz w:val="24"/>
                      <w:szCs w:val="24"/>
                    </w:rPr>
                    <w:br/>
                    <w:t>действий (бездействия) органа, предоставляющего муниципальную услугу, а также должностных лиц, муниципальных служащих</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5.1. </w:t>
                  </w:r>
                  <w:proofErr w:type="gramStart"/>
                  <w:r w:rsidRPr="004819DB">
                    <w:rPr>
                      <w:rFonts w:ascii="Times New Roman" w:eastAsia="Times New Roman" w:hAnsi="Times New Roman" w:cs="Times New Roman"/>
                      <w:sz w:val="24"/>
                      <w:szCs w:val="24"/>
                    </w:rPr>
                    <w:t xml:space="preserve">Заявитель (его представитель) имеет право обжаловать решения и действия (бездействие) администрации сельсовета, предоставляющего муниципальную услугу, </w:t>
                  </w:r>
                  <w:r w:rsidRPr="004819DB">
                    <w:rPr>
                      <w:rFonts w:ascii="Times New Roman" w:eastAsia="Times New Roman" w:hAnsi="Times New Roman" w:cs="Times New Roman"/>
                      <w:sz w:val="24"/>
                      <w:szCs w:val="24"/>
                    </w:rPr>
                    <w:lastRenderedPageBreak/>
                    <w:t>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нарушение срока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5.2. Общие требования к порядку подачи и рассмотрения жалобы.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5.2.1.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Жалоба на действия (бездействие) или решения, принятые главой сельсовета подаются главе сельсовета.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5.2.2. Жалоба может быть направлена по почте, через Многофункциональный центр, официальный сайт администрации сельсовета,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5.3. Жалоба должна содержать:</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9DB">
                    <w:rPr>
                      <w:rFonts w:ascii="Times New Roman" w:eastAsia="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5.4. </w:t>
                  </w:r>
                  <w:proofErr w:type="gramStart"/>
                  <w:r w:rsidRPr="004819DB">
                    <w:rPr>
                      <w:rFonts w:ascii="Times New Roman" w:eastAsia="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5.5. По результатам рассмотрения жалобы глава сельсовета принимает одно из следующих решений:</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2) отказывает в удовлетворении жалобы.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5.7. В ответе по результатам рассмотрения жалобы указываются:</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 фамилия, имя, отчество (при наличии) или наименование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г) основания для принятия решения по жалобе;</w:t>
                  </w:r>
                </w:p>
                <w:p w:rsidR="004819DB" w:rsidRPr="004819DB" w:rsidRDefault="004819DB" w:rsidP="004819DB">
                  <w:pPr>
                    <w:pStyle w:val="a5"/>
                    <w:ind w:firstLine="709"/>
                    <w:rPr>
                      <w:rFonts w:ascii="Times New Roman" w:eastAsia="Times New Roman" w:hAnsi="Times New Roman" w:cs="Times New Roman"/>
                      <w:sz w:val="24"/>
                      <w:szCs w:val="24"/>
                    </w:rPr>
                  </w:pPr>
                  <w:proofErr w:type="spellStart"/>
                  <w:r w:rsidRPr="004819DB">
                    <w:rPr>
                      <w:rFonts w:ascii="Times New Roman" w:eastAsia="Times New Roman" w:hAnsi="Times New Roman" w:cs="Times New Roman"/>
                      <w:sz w:val="24"/>
                      <w:szCs w:val="24"/>
                    </w:rPr>
                    <w:t>д</w:t>
                  </w:r>
                  <w:proofErr w:type="spellEnd"/>
                  <w:r w:rsidRPr="004819DB">
                    <w:rPr>
                      <w:rFonts w:ascii="Times New Roman" w:eastAsia="Times New Roman" w:hAnsi="Times New Roman" w:cs="Times New Roman"/>
                      <w:sz w:val="24"/>
                      <w:szCs w:val="24"/>
                    </w:rPr>
                    <w:t>) принятое по жалобе решение;</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ж) сведения о порядке обжалования принятого по жалобе решения.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5.9. Основания для отказа в удовлетворении жалобы: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5.10. Орган местного самоуправления </w:t>
                  </w:r>
                  <w:proofErr w:type="gramStart"/>
                  <w:r w:rsidRPr="004819DB">
                    <w:rPr>
                      <w:rFonts w:ascii="Times New Roman" w:eastAsia="Times New Roman" w:hAnsi="Times New Roman" w:cs="Times New Roman"/>
                      <w:sz w:val="24"/>
                      <w:szCs w:val="24"/>
                    </w:rPr>
                    <w:t>праве</w:t>
                  </w:r>
                  <w:proofErr w:type="gramEnd"/>
                  <w:r w:rsidRPr="004819DB">
                    <w:rPr>
                      <w:rFonts w:ascii="Times New Roman" w:eastAsia="Times New Roman" w:hAnsi="Times New Roman" w:cs="Times New Roman"/>
                      <w:sz w:val="24"/>
                      <w:szCs w:val="24"/>
                    </w:rPr>
                    <w:t xml:space="preserve"> оставить жалобу без ответа в следующих случаях:</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б) отсутствие возможности прочитать какую-либо часть текста жалобы, фамилию, </w:t>
                  </w:r>
                  <w:r w:rsidRPr="004819DB">
                    <w:rPr>
                      <w:rFonts w:ascii="Times New Roman" w:eastAsia="Times New Roman" w:hAnsi="Times New Roman" w:cs="Times New Roman"/>
                      <w:sz w:val="24"/>
                      <w:szCs w:val="24"/>
                    </w:rPr>
                    <w:lastRenderedPageBreak/>
                    <w:t>имя, отчество (при наличии) и (или) почтовый адрес заявителя, указанные в жалобе.</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5.11. В случае установления в ходе или по результатам </w:t>
                  </w:r>
                  <w:proofErr w:type="gramStart"/>
                  <w:r w:rsidRPr="004819DB">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819DB">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295CAF" w:rsidRDefault="00295CAF" w:rsidP="004819DB">
                  <w:pPr>
                    <w:pStyle w:val="a5"/>
                    <w:ind w:firstLine="709"/>
                    <w:rPr>
                      <w:rFonts w:ascii="Times New Roman" w:eastAsia="Times New Roman" w:hAnsi="Times New Roman" w:cs="Times New Roman"/>
                      <w:sz w:val="24"/>
                      <w:szCs w:val="24"/>
                    </w:rPr>
                  </w:pPr>
                </w:p>
                <w:p w:rsidR="00295CAF" w:rsidRDefault="00295CAF" w:rsidP="004819DB">
                  <w:pPr>
                    <w:pStyle w:val="a5"/>
                    <w:ind w:firstLine="709"/>
                    <w:rPr>
                      <w:rFonts w:ascii="Times New Roman" w:eastAsia="Times New Roman" w:hAnsi="Times New Roman" w:cs="Times New Roman"/>
                      <w:sz w:val="24"/>
                      <w:szCs w:val="24"/>
                    </w:rPr>
                  </w:pPr>
                </w:p>
                <w:p w:rsidR="00295CAF" w:rsidRDefault="00295CAF" w:rsidP="004819DB">
                  <w:pPr>
                    <w:pStyle w:val="a5"/>
                    <w:ind w:firstLine="709"/>
                    <w:rPr>
                      <w:rFonts w:ascii="Times New Roman" w:eastAsia="Times New Roman" w:hAnsi="Times New Roman" w:cs="Times New Roman"/>
                      <w:sz w:val="24"/>
                      <w:szCs w:val="24"/>
                    </w:rPr>
                  </w:pPr>
                </w:p>
                <w:p w:rsidR="00295CAF" w:rsidRDefault="00295CAF"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F00D34" w:rsidRDefault="00F00D34" w:rsidP="004819DB">
                  <w:pPr>
                    <w:pStyle w:val="a5"/>
                    <w:ind w:firstLine="709"/>
                    <w:rPr>
                      <w:rFonts w:ascii="Times New Roman" w:eastAsia="Times New Roman" w:hAnsi="Times New Roman" w:cs="Times New Roman"/>
                      <w:sz w:val="24"/>
                      <w:szCs w:val="24"/>
                    </w:rPr>
                  </w:pPr>
                </w:p>
                <w:p w:rsidR="004819DB" w:rsidRPr="004819DB" w:rsidRDefault="004819DB" w:rsidP="00F00D34">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Приложение 1</w:t>
                  </w:r>
                </w:p>
                <w:p w:rsidR="004819DB" w:rsidRPr="004819DB" w:rsidRDefault="004819DB" w:rsidP="00F00D34">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Информация</w:t>
                  </w:r>
                </w:p>
                <w:p w:rsidR="004819DB" w:rsidRPr="004819DB" w:rsidRDefault="004819DB" w:rsidP="00F00D34">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об органе местного самоуправления, предоставляющем </w:t>
                  </w:r>
                </w:p>
                <w:p w:rsidR="004819DB" w:rsidRPr="004819DB" w:rsidRDefault="004819DB" w:rsidP="00F00D34">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муниципальную услугу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94"/>
                    <w:gridCol w:w="3645"/>
                  </w:tblGrid>
                  <w:tr w:rsidR="004819DB" w:rsidRPr="004819DB" w:rsidTr="004819DB">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Наименование органа местного самоуправления, предоставляющего муниципальную услугу</w:t>
                        </w:r>
                      </w:p>
                    </w:tc>
                    <w:tc>
                      <w:tcPr>
                        <w:tcW w:w="36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Администрация </w:t>
                        </w:r>
                        <w:proofErr w:type="spellStart"/>
                        <w:r w:rsidR="00F00D34">
                          <w:rPr>
                            <w:rFonts w:ascii="Times New Roman" w:eastAsia="Times New Roman" w:hAnsi="Times New Roman" w:cs="Times New Roman"/>
                            <w:sz w:val="24"/>
                            <w:szCs w:val="24"/>
                          </w:rPr>
                          <w:t>Рассказихинского</w:t>
                        </w:r>
                        <w:proofErr w:type="spellEnd"/>
                        <w:r w:rsidRPr="004819DB">
                          <w:rPr>
                            <w:rFonts w:ascii="Times New Roman" w:eastAsia="Times New Roman" w:hAnsi="Times New Roman" w:cs="Times New Roman"/>
                            <w:sz w:val="24"/>
                            <w:szCs w:val="24"/>
                          </w:rPr>
                          <w:t xml:space="preserve"> сельсовета Первомайского района Алтайского края</w:t>
                        </w:r>
                      </w:p>
                    </w:tc>
                  </w:tr>
                  <w:tr w:rsidR="004819DB" w:rsidRPr="004819DB" w:rsidTr="004819DB">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Руководитель органа местного самоуправления, предоставляющего муниципальную услугу</w:t>
                        </w:r>
                      </w:p>
                    </w:tc>
                    <w:tc>
                      <w:tcPr>
                        <w:tcW w:w="36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F00D34">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Глава </w:t>
                        </w:r>
                        <w:proofErr w:type="spellStart"/>
                        <w:r w:rsidR="00F00D34">
                          <w:rPr>
                            <w:rFonts w:ascii="Times New Roman" w:eastAsia="Times New Roman" w:hAnsi="Times New Roman" w:cs="Times New Roman"/>
                            <w:sz w:val="24"/>
                            <w:szCs w:val="24"/>
                          </w:rPr>
                          <w:t>Рассказихинского</w:t>
                        </w:r>
                        <w:proofErr w:type="spellEnd"/>
                        <w:r w:rsidR="00F00D34">
                          <w:rPr>
                            <w:rFonts w:ascii="Times New Roman" w:eastAsia="Times New Roman" w:hAnsi="Times New Roman" w:cs="Times New Roman"/>
                            <w:sz w:val="24"/>
                            <w:szCs w:val="24"/>
                          </w:rPr>
                          <w:t xml:space="preserve"> </w:t>
                        </w:r>
                        <w:r w:rsidRPr="004819DB">
                          <w:rPr>
                            <w:rFonts w:ascii="Times New Roman" w:eastAsia="Times New Roman" w:hAnsi="Times New Roman" w:cs="Times New Roman"/>
                            <w:sz w:val="24"/>
                            <w:szCs w:val="24"/>
                          </w:rPr>
                          <w:t xml:space="preserve">сельсовета Первомайского района Алтайского края </w:t>
                        </w:r>
                        <w:r w:rsidR="00F00D34">
                          <w:rPr>
                            <w:rFonts w:ascii="Times New Roman" w:eastAsia="Times New Roman" w:hAnsi="Times New Roman" w:cs="Times New Roman"/>
                            <w:sz w:val="24"/>
                            <w:szCs w:val="24"/>
                          </w:rPr>
                          <w:t>Юрьева Юлия Валерьевна</w:t>
                        </w:r>
                      </w:p>
                    </w:tc>
                  </w:tr>
                  <w:tr w:rsidR="004819DB" w:rsidRPr="004819DB" w:rsidTr="004819DB">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Место нахождения и почтовый адрес</w:t>
                        </w:r>
                      </w:p>
                    </w:tc>
                    <w:tc>
                      <w:tcPr>
                        <w:tcW w:w="3690" w:type="dxa"/>
                        <w:tcBorders>
                          <w:top w:val="outset" w:sz="6" w:space="0" w:color="auto"/>
                          <w:left w:val="outset" w:sz="6" w:space="0" w:color="auto"/>
                          <w:bottom w:val="outset" w:sz="6" w:space="0" w:color="auto"/>
                          <w:right w:val="outset" w:sz="6" w:space="0" w:color="auto"/>
                        </w:tcBorders>
                        <w:hideMark/>
                      </w:tcPr>
                      <w:p w:rsidR="004819DB" w:rsidRPr="004819DB" w:rsidRDefault="00F00D34" w:rsidP="00F00D34">
                        <w:pPr>
                          <w:pStyle w:val="a5"/>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658048</w:t>
                        </w:r>
                        <w:r w:rsidR="004819DB" w:rsidRPr="004819DB">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Рассказиха</w:t>
                        </w:r>
                        <w:proofErr w:type="spellEnd"/>
                        <w:r w:rsidR="004819DB" w:rsidRPr="004819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уляева-Сусанина, 48</w:t>
                        </w:r>
                        <w:r w:rsidR="004819DB" w:rsidRPr="004819DB">
                          <w:rPr>
                            <w:rFonts w:ascii="Times New Roman" w:eastAsia="Times New Roman" w:hAnsi="Times New Roman" w:cs="Times New Roman"/>
                            <w:sz w:val="24"/>
                            <w:szCs w:val="24"/>
                          </w:rPr>
                          <w:t>, Первомайский район, Алтайский край</w:t>
                        </w:r>
                      </w:p>
                    </w:tc>
                  </w:tr>
                  <w:tr w:rsidR="004819DB" w:rsidRPr="004819DB" w:rsidTr="004819DB">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График работы (приема заявителей)</w:t>
                        </w:r>
                      </w:p>
                    </w:tc>
                    <w:tc>
                      <w:tcPr>
                        <w:tcW w:w="3690" w:type="dxa"/>
                        <w:tcBorders>
                          <w:top w:val="outset" w:sz="6" w:space="0" w:color="auto"/>
                          <w:left w:val="outset" w:sz="6" w:space="0" w:color="auto"/>
                          <w:bottom w:val="outset" w:sz="6" w:space="0" w:color="auto"/>
                          <w:right w:val="outset" w:sz="6" w:space="0" w:color="auto"/>
                        </w:tcBorders>
                        <w:hideMark/>
                      </w:tcPr>
                      <w:p w:rsidR="004819DB" w:rsidRPr="004819DB" w:rsidRDefault="00F00D34" w:rsidP="004819DB">
                        <w:pPr>
                          <w:pStyle w:val="a5"/>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 8-00 до 16-00, перерыв с 12-00 до 13</w:t>
                        </w:r>
                        <w:r w:rsidR="004819DB" w:rsidRPr="004819DB">
                          <w:rPr>
                            <w:rFonts w:ascii="Times New Roman" w:eastAsia="Times New Roman" w:hAnsi="Times New Roman" w:cs="Times New Roman"/>
                            <w:sz w:val="24"/>
                            <w:szCs w:val="24"/>
                          </w:rPr>
                          <w:t>-00</w:t>
                        </w:r>
                      </w:p>
                    </w:tc>
                  </w:tr>
                  <w:tr w:rsidR="004819DB" w:rsidRPr="004819DB" w:rsidTr="004819DB">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 адрес электронной почты</w:t>
                        </w:r>
                      </w:p>
                    </w:tc>
                    <w:tc>
                      <w:tcPr>
                        <w:tcW w:w="36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8(38532)</w:t>
                        </w:r>
                        <w:r w:rsidR="00F00D34">
                          <w:rPr>
                            <w:rFonts w:ascii="Times New Roman" w:eastAsia="Times New Roman" w:hAnsi="Times New Roman" w:cs="Times New Roman"/>
                            <w:sz w:val="24"/>
                            <w:szCs w:val="24"/>
                          </w:rPr>
                          <w:t>98-6-51</w:t>
                        </w:r>
                        <w:r w:rsidRPr="004819DB">
                          <w:rPr>
                            <w:rFonts w:ascii="Times New Roman" w:eastAsia="Times New Roman" w:hAnsi="Times New Roman" w:cs="Times New Roman"/>
                            <w:sz w:val="24"/>
                            <w:szCs w:val="24"/>
                          </w:rPr>
                          <w:t>,</w:t>
                        </w:r>
                      </w:p>
                      <w:p w:rsidR="004819DB" w:rsidRPr="00F00D34" w:rsidRDefault="00F00D34" w:rsidP="004819DB">
                        <w:pPr>
                          <w:pStyle w:val="a5"/>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rasskaz.perv@mail.ru</w:t>
                        </w:r>
                      </w:p>
                    </w:tc>
                  </w:tr>
                  <w:tr w:rsidR="004819DB" w:rsidRPr="004819DB" w:rsidTr="004819DB">
                    <w:trPr>
                      <w:tblCellSpacing w:w="0" w:type="dxa"/>
                    </w:trPr>
                    <w:tc>
                      <w:tcPr>
                        <w:tcW w:w="5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FA505A"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Региональный портал государственных и муниципальных услуг (функций) – </w:t>
                  </w:r>
                  <w:hyperlink r:id="rId7" w:history="1">
                    <w:r w:rsidRPr="00FA505A">
                      <w:rPr>
                        <w:rFonts w:ascii="Times New Roman" w:eastAsia="Times New Roman" w:hAnsi="Times New Roman" w:cs="Times New Roman"/>
                        <w:sz w:val="24"/>
                        <w:szCs w:val="24"/>
                      </w:rPr>
                      <w:t>www.gosuslugi22.ru</w:t>
                    </w:r>
                  </w:hyperlink>
                  <w:r w:rsidRPr="00FA505A">
                    <w:rPr>
                      <w:rFonts w:ascii="Times New Roman" w:eastAsia="Times New Roman" w:hAnsi="Times New Roman" w:cs="Times New Roman"/>
                      <w:sz w:val="24"/>
                      <w:szCs w:val="24"/>
                    </w:rPr>
                    <w:t>;</w:t>
                  </w:r>
                </w:p>
                <w:p w:rsidR="004819DB" w:rsidRPr="00FA505A"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Единый портал государственных и муниципальных услуг (функций) – </w:t>
                  </w:r>
                  <w:hyperlink r:id="rId8" w:history="1">
                    <w:r w:rsidRPr="00FA505A">
                      <w:rPr>
                        <w:rFonts w:ascii="Times New Roman" w:eastAsia="Times New Roman" w:hAnsi="Times New Roman" w:cs="Times New Roman"/>
                        <w:sz w:val="24"/>
                        <w:szCs w:val="24"/>
                      </w:rPr>
                      <w:t>www.22.gosuslugi.ru/pgu/</w:t>
                    </w:r>
                  </w:hyperlink>
                  <w:r w:rsidRPr="00FA505A">
                    <w:rPr>
                      <w:rFonts w:ascii="Times New Roman" w:eastAsia="Times New Roman" w:hAnsi="Times New Roman" w:cs="Times New Roman"/>
                      <w:sz w:val="24"/>
                      <w:szCs w:val="24"/>
                    </w:rPr>
                    <w:t>;</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Приложение 2</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Информация</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о федеральных органах исполнительной власти, органах исполнительной власти Алтайского края, участвующих в предоставлении</w:t>
                  </w:r>
                </w:p>
                <w:p w:rsid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муниципальной услуги</w:t>
                  </w:r>
                </w:p>
                <w:p w:rsidR="00D86695" w:rsidRPr="004819DB" w:rsidRDefault="00D86695" w:rsidP="00D03C2A">
                  <w:pPr>
                    <w:pStyle w:val="a5"/>
                    <w:ind w:firstLine="709"/>
                    <w:jc w:val="center"/>
                    <w:rPr>
                      <w:rFonts w:ascii="Times New Roman" w:eastAsia="Times New Roman" w:hAnsi="Times New Roman" w:cs="Times New Roman"/>
                      <w:sz w:val="24"/>
                      <w:szCs w:val="24"/>
                    </w:rPr>
                  </w:pPr>
                </w:p>
                <w:tbl>
                  <w:tblPr>
                    <w:tblW w:w="9375" w:type="dxa"/>
                    <w:tblCellSpacing w:w="0" w:type="dxa"/>
                    <w:tblCellMar>
                      <w:left w:w="0" w:type="dxa"/>
                      <w:right w:w="0" w:type="dxa"/>
                    </w:tblCellMar>
                    <w:tblLook w:val="04A0"/>
                  </w:tblPr>
                  <w:tblGrid>
                    <w:gridCol w:w="2866"/>
                    <w:gridCol w:w="2013"/>
                    <w:gridCol w:w="2095"/>
                    <w:gridCol w:w="2401"/>
                  </w:tblGrid>
                  <w:tr w:rsidR="004819DB" w:rsidRPr="004819DB" w:rsidTr="004819DB">
                    <w:trPr>
                      <w:tblCellSpacing w:w="0" w:type="dxa"/>
                    </w:trPr>
                    <w:tc>
                      <w:tcPr>
                        <w:tcW w:w="298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Наименование органа:</w:t>
                        </w:r>
                      </w:p>
                    </w:tc>
                    <w:tc>
                      <w:tcPr>
                        <w:tcW w:w="213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w:t>
                        </w:r>
                      </w:p>
                    </w:tc>
                    <w:tc>
                      <w:tcPr>
                        <w:tcW w:w="213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Адрес официального сайта</w:t>
                        </w:r>
                      </w:p>
                    </w:tc>
                    <w:tc>
                      <w:tcPr>
                        <w:tcW w:w="213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Адрес электронной почты</w:t>
                        </w:r>
                      </w:p>
                    </w:tc>
                  </w:tr>
                  <w:tr w:rsidR="004819DB" w:rsidRPr="004819DB" w:rsidTr="004819DB">
                    <w:trPr>
                      <w:tblCellSpacing w:w="0" w:type="dxa"/>
                    </w:trPr>
                    <w:tc>
                      <w:tcPr>
                        <w:tcW w:w="298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Управление Федеральной службы </w:t>
                        </w:r>
                        <w:r w:rsidR="00D03C2A" w:rsidRPr="00D03C2A">
                          <w:rPr>
                            <w:rFonts w:ascii="Times New Roman" w:eastAsia="Times New Roman" w:hAnsi="Times New Roman" w:cs="Times New Roman"/>
                            <w:sz w:val="24"/>
                            <w:szCs w:val="24"/>
                          </w:rPr>
                          <w:t xml:space="preserve">            </w:t>
                        </w:r>
                        <w:r w:rsidRPr="004819DB">
                          <w:rPr>
                            <w:rFonts w:ascii="Times New Roman" w:eastAsia="Times New Roman" w:hAnsi="Times New Roman" w:cs="Times New Roman"/>
                            <w:sz w:val="24"/>
                            <w:szCs w:val="24"/>
                          </w:rPr>
                          <w:t>государственной регистрации, кадастра и картографии</w:t>
                        </w:r>
                      </w:p>
                    </w:tc>
                    <w:tc>
                      <w:tcPr>
                        <w:tcW w:w="213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8 800 100 34 </w:t>
                        </w:r>
                        <w:proofErr w:type="spellStart"/>
                        <w:r w:rsidRPr="004819DB">
                          <w:rPr>
                            <w:rFonts w:ascii="Times New Roman" w:eastAsia="Times New Roman" w:hAnsi="Times New Roman" w:cs="Times New Roman"/>
                            <w:sz w:val="24"/>
                            <w:szCs w:val="24"/>
                          </w:rPr>
                          <w:t>34</w:t>
                        </w:r>
                        <w:proofErr w:type="spellEnd"/>
                      </w:p>
                    </w:tc>
                    <w:tc>
                      <w:tcPr>
                        <w:tcW w:w="2130" w:type="dxa"/>
                        <w:hideMark/>
                      </w:tcPr>
                      <w:p w:rsidR="004819DB" w:rsidRPr="00FA505A" w:rsidRDefault="00A828ED" w:rsidP="004819DB">
                        <w:pPr>
                          <w:pStyle w:val="a5"/>
                          <w:ind w:firstLine="709"/>
                          <w:rPr>
                            <w:rFonts w:ascii="Times New Roman" w:eastAsia="Times New Roman" w:hAnsi="Times New Roman" w:cs="Times New Roman"/>
                            <w:sz w:val="24"/>
                            <w:szCs w:val="24"/>
                          </w:rPr>
                        </w:pPr>
                        <w:hyperlink r:id="rId9" w:history="1">
                          <w:r w:rsidR="004819DB" w:rsidRPr="00FA505A">
                            <w:rPr>
                              <w:rFonts w:ascii="Times New Roman" w:eastAsia="Times New Roman" w:hAnsi="Times New Roman" w:cs="Times New Roman"/>
                              <w:sz w:val="24"/>
                              <w:szCs w:val="24"/>
                            </w:rPr>
                            <w:t xml:space="preserve">https://rosreestr.ru </w:t>
                          </w:r>
                        </w:hyperlink>
                      </w:p>
                    </w:tc>
                    <w:tc>
                      <w:tcPr>
                        <w:tcW w:w="2130" w:type="dxa"/>
                        <w:hideMark/>
                      </w:tcPr>
                      <w:p w:rsidR="004819DB" w:rsidRPr="00FA505A" w:rsidRDefault="00A828ED" w:rsidP="004819DB">
                        <w:pPr>
                          <w:pStyle w:val="a5"/>
                          <w:ind w:firstLine="709"/>
                          <w:rPr>
                            <w:rFonts w:ascii="Times New Roman" w:eastAsia="Times New Roman" w:hAnsi="Times New Roman" w:cs="Times New Roman"/>
                            <w:sz w:val="24"/>
                            <w:szCs w:val="24"/>
                          </w:rPr>
                        </w:pPr>
                        <w:hyperlink r:id="rId10" w:history="1">
                          <w:r w:rsidR="004819DB" w:rsidRPr="00FA505A">
                            <w:rPr>
                              <w:rFonts w:ascii="Times New Roman" w:eastAsia="Times New Roman" w:hAnsi="Times New Roman" w:cs="Times New Roman"/>
                              <w:sz w:val="24"/>
                              <w:szCs w:val="24"/>
                            </w:rPr>
                            <w:t>00_uddfrs1@rosreestr.ru</w:t>
                          </w:r>
                        </w:hyperlink>
                      </w:p>
                    </w:tc>
                  </w:tr>
                  <w:tr w:rsidR="004819DB" w:rsidRPr="004819DB" w:rsidTr="004819DB">
                    <w:trPr>
                      <w:tblCellSpacing w:w="0" w:type="dxa"/>
                    </w:trPr>
                    <w:tc>
                      <w:tcPr>
                        <w:tcW w:w="298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3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3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3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D03C2A" w:rsidRPr="00F77E7D" w:rsidRDefault="00D03C2A" w:rsidP="004819DB">
                  <w:pPr>
                    <w:pStyle w:val="a5"/>
                    <w:ind w:firstLine="709"/>
                    <w:rPr>
                      <w:rFonts w:ascii="Times New Roman" w:eastAsia="Times New Roman" w:hAnsi="Times New Roman" w:cs="Times New Roman"/>
                      <w:sz w:val="24"/>
                      <w:szCs w:val="24"/>
                    </w:rPr>
                  </w:pP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Приложение 3</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Сведения об МФЦ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1"/>
                    <w:gridCol w:w="6568"/>
                  </w:tblGrid>
                  <w:tr w:rsidR="004819DB" w:rsidRPr="004819DB" w:rsidTr="004819DB">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Место нахождения и почтовый адрес</w:t>
                        </w:r>
                      </w:p>
                    </w:tc>
                    <w:tc>
                      <w:tcPr>
                        <w:tcW w:w="67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656064, г</w:t>
                        </w:r>
                        <w:proofErr w:type="gramStart"/>
                        <w:r w:rsidRPr="004819DB">
                          <w:rPr>
                            <w:rFonts w:ascii="Times New Roman" w:eastAsia="Times New Roman" w:hAnsi="Times New Roman" w:cs="Times New Roman"/>
                            <w:sz w:val="24"/>
                            <w:szCs w:val="24"/>
                          </w:rPr>
                          <w:t>.Б</w:t>
                        </w:r>
                        <w:proofErr w:type="gramEnd"/>
                        <w:r w:rsidRPr="004819DB">
                          <w:rPr>
                            <w:rFonts w:ascii="Times New Roman" w:eastAsia="Times New Roman" w:hAnsi="Times New Roman" w:cs="Times New Roman"/>
                            <w:sz w:val="24"/>
                            <w:szCs w:val="24"/>
                          </w:rPr>
                          <w:t>арнаул, Павловский тракт, 58г</w:t>
                        </w:r>
                      </w:p>
                    </w:tc>
                  </w:tr>
                  <w:tr w:rsidR="004819DB" w:rsidRPr="004819DB" w:rsidTr="004819DB">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График работы</w:t>
                        </w:r>
                      </w:p>
                    </w:tc>
                    <w:tc>
                      <w:tcPr>
                        <w:tcW w:w="67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пн., вт., ср., чт. с 8.00-20.00</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пт. с 8.00-17.00</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сб. 9.00-14.00</w:t>
                        </w:r>
                      </w:p>
                    </w:tc>
                  </w:tr>
                  <w:tr w:rsidR="004819DB" w:rsidRPr="004819DB" w:rsidTr="004819DB">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Единый центр телефонного обслуживания</w:t>
                        </w:r>
                      </w:p>
                    </w:tc>
                    <w:tc>
                      <w:tcPr>
                        <w:tcW w:w="67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8-800-775-00-25</w:t>
                        </w:r>
                      </w:p>
                    </w:tc>
                  </w:tr>
                  <w:tr w:rsidR="004819DB" w:rsidRPr="004819DB" w:rsidTr="004819DB">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 центра телефонного обслуживания</w:t>
                        </w:r>
                      </w:p>
                    </w:tc>
                    <w:tc>
                      <w:tcPr>
                        <w:tcW w:w="67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 (3852) 200-550</w:t>
                        </w:r>
                      </w:p>
                    </w:tc>
                  </w:tr>
                  <w:tr w:rsidR="004819DB" w:rsidRPr="004819DB" w:rsidTr="004819DB">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Интернет – сайт МФЦ</w:t>
                        </w:r>
                      </w:p>
                    </w:tc>
                    <w:tc>
                      <w:tcPr>
                        <w:tcW w:w="67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www.mfc22.ru</w:t>
                        </w:r>
                      </w:p>
                    </w:tc>
                  </w:tr>
                  <w:tr w:rsidR="004819DB" w:rsidRPr="004819DB" w:rsidTr="004819DB">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Адрес электронной почты</w:t>
                        </w:r>
                      </w:p>
                    </w:tc>
                    <w:tc>
                      <w:tcPr>
                        <w:tcW w:w="670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mfc@mfc22.ru</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Сведения о филиалах МФЦ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78"/>
                    <w:gridCol w:w="6161"/>
                  </w:tblGrid>
                  <w:tr w:rsidR="004819DB" w:rsidRPr="004819DB" w:rsidTr="004819DB">
                    <w:trPr>
                      <w:tblCellSpacing w:w="0" w:type="dxa"/>
                    </w:trPr>
                    <w:tc>
                      <w:tcPr>
                        <w:tcW w:w="9510" w:type="dxa"/>
                        <w:gridSpan w:val="2"/>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        </w:t>
                        </w:r>
                        <w:proofErr w:type="spellStart"/>
                        <w:r w:rsidRPr="004819DB">
                          <w:rPr>
                            <w:rFonts w:ascii="Times New Roman" w:eastAsia="Times New Roman" w:hAnsi="Times New Roman" w:cs="Times New Roman"/>
                            <w:sz w:val="24"/>
                            <w:szCs w:val="24"/>
                          </w:rPr>
                          <w:t>Бийский</w:t>
                        </w:r>
                        <w:proofErr w:type="spellEnd"/>
                        <w:r w:rsidRPr="004819DB">
                          <w:rPr>
                            <w:rFonts w:ascii="Times New Roman" w:eastAsia="Times New Roman" w:hAnsi="Times New Roman" w:cs="Times New Roman"/>
                            <w:sz w:val="24"/>
                            <w:szCs w:val="24"/>
                          </w:rPr>
                          <w:t xml:space="preserve"> филиал МФЦ</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Место нахождения и почтовый адрес</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659303, г</w:t>
                        </w:r>
                        <w:proofErr w:type="gramStart"/>
                        <w:r w:rsidRPr="004819DB">
                          <w:rPr>
                            <w:rFonts w:ascii="Times New Roman" w:eastAsia="Times New Roman" w:hAnsi="Times New Roman" w:cs="Times New Roman"/>
                            <w:sz w:val="24"/>
                            <w:szCs w:val="24"/>
                          </w:rPr>
                          <w:t>.Б</w:t>
                        </w:r>
                        <w:proofErr w:type="gramEnd"/>
                        <w:r w:rsidRPr="004819DB">
                          <w:rPr>
                            <w:rFonts w:ascii="Times New Roman" w:eastAsia="Times New Roman" w:hAnsi="Times New Roman" w:cs="Times New Roman"/>
                            <w:sz w:val="24"/>
                            <w:szCs w:val="24"/>
                          </w:rPr>
                          <w:t>ийск, ул. Промышленная, д.6</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График работы</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пн., вт., ср., чт. с 8.00-20.00</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пт. с 8.00-17.00</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сб. 9.00-14.00</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Единый центр телефонного обслуживания</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8-800-775-00-25</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 центра телефонного обслуживания</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 (3854) 40-40-85</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blCellSpacing w:w="0" w:type="dxa"/>
                    </w:trPr>
                    <w:tc>
                      <w:tcPr>
                        <w:tcW w:w="9510" w:type="dxa"/>
                        <w:gridSpan w:val="2"/>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Благовещенский филиал МФЦ</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Место нахождения и почтовый адрес</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658672 р.п. Благовещенка, ул. Ленина, 97</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График работы</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пн. - пт.: 8.00 - 18.00</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Единый центр телефонного обслуживания</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8-800-775-00-25</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 центра телефонного обслуживания</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 (38564) 23-9-65</w:t>
                        </w:r>
                      </w:p>
                    </w:tc>
                  </w:tr>
                  <w:tr w:rsidR="004819DB" w:rsidRPr="004819DB" w:rsidTr="004819DB">
                    <w:trPr>
                      <w:tblCellSpacing w:w="0" w:type="dxa"/>
                    </w:trPr>
                    <w:tc>
                      <w:tcPr>
                        <w:tcW w:w="9510" w:type="dxa"/>
                        <w:gridSpan w:val="2"/>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roofErr w:type="spellStart"/>
                        <w:r w:rsidRPr="004819DB">
                          <w:rPr>
                            <w:rFonts w:ascii="Times New Roman" w:eastAsia="Times New Roman" w:hAnsi="Times New Roman" w:cs="Times New Roman"/>
                            <w:sz w:val="24"/>
                            <w:szCs w:val="24"/>
                          </w:rPr>
                          <w:t>Новоалтайский</w:t>
                        </w:r>
                        <w:proofErr w:type="spellEnd"/>
                        <w:r w:rsidRPr="004819DB">
                          <w:rPr>
                            <w:rFonts w:ascii="Times New Roman" w:eastAsia="Times New Roman" w:hAnsi="Times New Roman" w:cs="Times New Roman"/>
                            <w:sz w:val="24"/>
                            <w:szCs w:val="24"/>
                          </w:rPr>
                          <w:t xml:space="preserve"> филиал МФЦ</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Место нахождения и почтовый адрес</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г</w:t>
                        </w:r>
                        <w:proofErr w:type="gramStart"/>
                        <w:r w:rsidRPr="004819DB">
                          <w:rPr>
                            <w:rFonts w:ascii="Times New Roman" w:eastAsia="Times New Roman" w:hAnsi="Times New Roman" w:cs="Times New Roman"/>
                            <w:sz w:val="24"/>
                            <w:szCs w:val="24"/>
                          </w:rPr>
                          <w:t>.Н</w:t>
                        </w:r>
                        <w:proofErr w:type="gramEnd"/>
                        <w:r w:rsidRPr="004819DB">
                          <w:rPr>
                            <w:rFonts w:ascii="Times New Roman" w:eastAsia="Times New Roman" w:hAnsi="Times New Roman" w:cs="Times New Roman"/>
                            <w:sz w:val="24"/>
                            <w:szCs w:val="24"/>
                          </w:rPr>
                          <w:t>овоалтайск, ул. Космонавтов, 6</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График работы</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пн. - пт.: 8.00 - 17.00</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Единый центр телефонного обслуживания</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8-800-775-00-25</w:t>
                        </w:r>
                      </w:p>
                    </w:tc>
                  </w:tr>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 центра телефонного обслуживания</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 (38532)42-3-41</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4"/>
                    <w:gridCol w:w="6155"/>
                  </w:tblGrid>
                  <w:tr w:rsidR="004819DB" w:rsidRPr="004819DB" w:rsidTr="004819DB">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 центра телефонного обслуживания</w:t>
                        </w:r>
                      </w:p>
                    </w:tc>
                    <w:tc>
                      <w:tcPr>
                        <w:tcW w:w="628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+7 (38564) 23-9-65</w:t>
                        </w:r>
                      </w:p>
                    </w:tc>
                  </w:tr>
                </w:tbl>
                <w:p w:rsidR="00D86695" w:rsidRDefault="004819DB" w:rsidP="00D86695">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D86695">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 Приложение 4</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Блок-схема последовательности административных процедур</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при предоставлении муниципальной услуги</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«Предоставление жилого помещения по договору социального найма»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Проверка данных на наличие оснований для отказа в предоставлении услуги</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Проверка пройдена</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Формирование уведомления об отказе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Подготовка проекта решения о предоставлении жилого помещения  по договору социального найма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Визирование уведомления об отказе в предоставлении муниципальной услуги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Визирование решения о предоставлении жилого помещения, направление заявителю</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Предоставление заявителю уведомления об отказе в предоставлении</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муниципальной услуги</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Заключение договора социального найма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Заполнение заявления через РПГУ</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Подача заявления при личном обращении</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Подача заявления через МФЦ</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Регистрация заявления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Регистрация заявления</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Проверка пакета документов на комплектность</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Отсутствуют необходимые и обязательные документы от заявителя</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Уведомление заявителя об отказе в предоставлении услуги по причине некомплекта</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4819DB" w:rsidRPr="004819DB" w:rsidTr="004819DB">
                    <w:trPr>
                      <w:tblCellSpacing w:w="0" w:type="dxa"/>
                    </w:trPr>
                    <w:tc>
                      <w:tcPr>
                        <w:tcW w:w="0" w:type="auto"/>
                        <w:vAlign w:val="center"/>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Запрос недостающих данных по каналам межведомственного взаимодействия</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Приложение 5</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Контактные данные для подачи жалоб в связи с предоставлением</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муниципальной услуги</w:t>
                  </w:r>
                </w:p>
                <w:p w:rsidR="004819DB" w:rsidRPr="004819DB" w:rsidRDefault="004819DB" w:rsidP="00D03C2A">
                  <w:pPr>
                    <w:pStyle w:val="a5"/>
                    <w:ind w:firstLine="709"/>
                    <w:jc w:val="center"/>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95"/>
                    <w:gridCol w:w="5250"/>
                  </w:tblGrid>
                  <w:tr w:rsidR="004819DB" w:rsidRPr="004819DB" w:rsidTr="004819DB">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Администрация </w:t>
                        </w:r>
                        <w:proofErr w:type="spellStart"/>
                        <w:r w:rsidR="00D03C2A">
                          <w:rPr>
                            <w:rFonts w:ascii="Times New Roman" w:eastAsia="Times New Roman" w:hAnsi="Times New Roman" w:cs="Times New Roman"/>
                            <w:sz w:val="24"/>
                            <w:szCs w:val="24"/>
                          </w:rPr>
                          <w:t>Рассказихинского</w:t>
                        </w:r>
                        <w:proofErr w:type="spellEnd"/>
                        <w:r w:rsidRPr="004819DB">
                          <w:rPr>
                            <w:rFonts w:ascii="Times New Roman" w:eastAsia="Times New Roman" w:hAnsi="Times New Roman" w:cs="Times New Roman"/>
                            <w:sz w:val="24"/>
                            <w:szCs w:val="24"/>
                          </w:rPr>
                          <w:t xml:space="preserve"> сельсовета Первомайского района Алтайского края</w:t>
                        </w:r>
                      </w:p>
                    </w:tc>
                    <w:tc>
                      <w:tcPr>
                        <w:tcW w:w="5250" w:type="dxa"/>
                        <w:tcBorders>
                          <w:top w:val="outset" w:sz="6" w:space="0" w:color="auto"/>
                          <w:left w:val="outset" w:sz="6" w:space="0" w:color="auto"/>
                          <w:bottom w:val="outset" w:sz="6" w:space="0" w:color="auto"/>
                          <w:right w:val="outset" w:sz="6" w:space="0" w:color="auto"/>
                        </w:tcBorders>
                        <w:hideMark/>
                      </w:tcPr>
                      <w:p w:rsidR="004819DB" w:rsidRPr="004819DB" w:rsidRDefault="00D03C2A" w:rsidP="00F77E7D">
                        <w:pPr>
                          <w:pStyle w:val="a5"/>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658048</w:t>
                        </w:r>
                        <w:r w:rsidR="004819DB" w:rsidRPr="004819DB">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Рассказиха</w:t>
                        </w:r>
                        <w:proofErr w:type="spellEnd"/>
                        <w:r w:rsidR="004819DB" w:rsidRPr="004819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уляева-Сусанина,48</w:t>
                        </w:r>
                        <w:r w:rsidR="004819DB" w:rsidRPr="004819DB">
                          <w:rPr>
                            <w:rFonts w:ascii="Times New Roman" w:eastAsia="Times New Roman" w:hAnsi="Times New Roman" w:cs="Times New Roman"/>
                            <w:sz w:val="24"/>
                            <w:szCs w:val="24"/>
                          </w:rPr>
                          <w:t>, Первомайского района Алтайского края</w:t>
                        </w:r>
                        <w:r w:rsidR="00F77E7D">
                          <w:rPr>
                            <w:rFonts w:ascii="Times New Roman" w:eastAsia="Times New Roman" w:hAnsi="Times New Roman" w:cs="Times New Roman"/>
                            <w:sz w:val="24"/>
                            <w:szCs w:val="24"/>
                          </w:rPr>
                          <w:t xml:space="preserve"> </w:t>
                        </w:r>
                        <w:r w:rsidR="004819DB" w:rsidRPr="004819DB">
                          <w:rPr>
                            <w:rFonts w:ascii="Times New Roman" w:eastAsia="Times New Roman" w:hAnsi="Times New Roman" w:cs="Times New Roman"/>
                            <w:sz w:val="24"/>
                            <w:szCs w:val="24"/>
                          </w:rPr>
                          <w:t xml:space="preserve">Глава сельсовета </w:t>
                        </w:r>
                        <w:r>
                          <w:rPr>
                            <w:rFonts w:ascii="Times New Roman" w:eastAsia="Times New Roman" w:hAnsi="Times New Roman" w:cs="Times New Roman"/>
                            <w:sz w:val="24"/>
                            <w:szCs w:val="24"/>
                          </w:rPr>
                          <w:t>Юрьева Юлия Валерьевна</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t> Приложение 6</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Главе администрации 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от 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адрес проживания (место нахождения): 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паспорт: серия 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когда и кем </w:t>
                  </w:r>
                  <w:proofErr w:type="gramStart"/>
                  <w:r w:rsidRPr="004819DB">
                    <w:rPr>
                      <w:rFonts w:ascii="Times New Roman" w:eastAsia="Times New Roman" w:hAnsi="Times New Roman" w:cs="Times New Roman"/>
                      <w:sz w:val="24"/>
                      <w:szCs w:val="24"/>
                    </w:rPr>
                    <w:t>выдан</w:t>
                  </w:r>
                  <w:proofErr w:type="gramEnd"/>
                  <w:r w:rsidRPr="004819DB">
                    <w:rPr>
                      <w:rFonts w:ascii="Times New Roman" w:eastAsia="Times New Roman" w:hAnsi="Times New Roman" w:cs="Times New Roman"/>
                      <w:sz w:val="24"/>
                      <w:szCs w:val="24"/>
                    </w:rPr>
                    <w:t xml:space="preserve"> 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реквизиты юридического лица 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телефон: 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адрес электронной почты:</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i/>
                      <w:iCs/>
                      <w:sz w:val="24"/>
                      <w:szCs w:val="24"/>
                    </w:rPr>
                    <w:t xml:space="preserve">                                                                  </w:t>
                  </w:r>
                </w:p>
                <w:p w:rsidR="004819DB" w:rsidRPr="004819DB" w:rsidRDefault="004819DB" w:rsidP="00D03C2A">
                  <w:pPr>
                    <w:pStyle w:val="a5"/>
                    <w:ind w:firstLine="709"/>
                    <w:jc w:val="right"/>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D03C2A">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Заявление</w:t>
                  </w:r>
                </w:p>
                <w:p w:rsidR="004819DB" w:rsidRPr="004819DB" w:rsidRDefault="004819DB" w:rsidP="00295CAF">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о выдаче разрешения на снос (или пересадку) зеленых насаждений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r>
                  <w:r w:rsidRPr="004819DB">
                    <w:rPr>
                      <w:rFonts w:ascii="Times New Roman" w:eastAsia="Times New Roman" w:hAnsi="Times New Roman" w:cs="Times New Roman"/>
                      <w:sz w:val="24"/>
                      <w:szCs w:val="24"/>
                    </w:rPr>
                    <w:softHyphen/>
                    <w:t>Прошу выдать разрешение на снос (или пересадку) 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_______________________________________________________________,</w:t>
                  </w:r>
                </w:p>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расположенных</w:t>
                  </w:r>
                  <w:proofErr w:type="gramEnd"/>
                  <w:r w:rsidRPr="004819DB">
                    <w:rPr>
                      <w:rFonts w:ascii="Times New Roman" w:eastAsia="Times New Roman" w:hAnsi="Times New Roman" w:cs="Times New Roman"/>
                      <w:sz w:val="24"/>
                      <w:szCs w:val="24"/>
                    </w:rPr>
                    <w:t xml:space="preserve"> по адресу: ________________________________________</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Прошу выдать разрешение на снос (или пересадку) зеленых насаждений в</w:t>
                  </w:r>
                  <w:proofErr w:type="gramStart"/>
                  <w:r w:rsidRPr="004819DB">
                    <w:rPr>
                      <w:rFonts w:ascii="Times New Roman" w:eastAsia="Times New Roman" w:hAnsi="Times New Roman" w:cs="Times New Roman"/>
                      <w:sz w:val="24"/>
                      <w:szCs w:val="24"/>
                    </w:rPr>
                    <w:t xml:space="preserve"> :</w:t>
                  </w:r>
                  <w:proofErr w:type="gramEnd"/>
                </w:p>
                <w:tbl>
                  <w:tblPr>
                    <w:tblW w:w="8925" w:type="dxa"/>
                    <w:tblCellSpacing w:w="0" w:type="dxa"/>
                    <w:tblCellMar>
                      <w:left w:w="0" w:type="dxa"/>
                      <w:right w:w="0" w:type="dxa"/>
                    </w:tblCellMar>
                    <w:tblLook w:val="04A0"/>
                  </w:tblPr>
                  <w:tblGrid>
                    <w:gridCol w:w="567"/>
                    <w:gridCol w:w="4297"/>
                    <w:gridCol w:w="524"/>
                    <w:gridCol w:w="3537"/>
                  </w:tblGrid>
                  <w:tr w:rsidR="004819DB" w:rsidRPr="004819DB" w:rsidTr="004819DB">
                    <w:trPr>
                      <w:tblCellSpacing w:w="0" w:type="dxa"/>
                    </w:trPr>
                    <w:tc>
                      <w:tcPr>
                        <w:tcW w:w="57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4305" w:type="dxa"/>
                        <w:hideMark/>
                      </w:tcPr>
                      <w:p w:rsidR="004819DB" w:rsidRPr="004819DB" w:rsidRDefault="004819DB" w:rsidP="004819DB">
                        <w:pPr>
                          <w:pStyle w:val="a5"/>
                          <w:ind w:firstLine="709"/>
                          <w:rPr>
                            <w:rFonts w:ascii="Times New Roman" w:eastAsia="Times New Roman" w:hAnsi="Times New Roman" w:cs="Times New Roman"/>
                            <w:sz w:val="24"/>
                            <w:szCs w:val="24"/>
                          </w:rPr>
                        </w:pPr>
                        <w:proofErr w:type="gramStart"/>
                        <w:r w:rsidRPr="004819DB">
                          <w:rPr>
                            <w:rFonts w:ascii="Times New Roman" w:eastAsia="Times New Roman" w:hAnsi="Times New Roman" w:cs="Times New Roman"/>
                            <w:sz w:val="24"/>
                            <w:szCs w:val="24"/>
                          </w:rPr>
                          <w:t>органе</w:t>
                        </w:r>
                        <w:proofErr w:type="gramEnd"/>
                        <w:r w:rsidRPr="004819DB">
                          <w:rPr>
                            <w:rFonts w:ascii="Times New Roman" w:eastAsia="Times New Roman" w:hAnsi="Times New Roman" w:cs="Times New Roman"/>
                            <w:sz w:val="24"/>
                            <w:szCs w:val="24"/>
                          </w:rPr>
                          <w:t xml:space="preserve"> местного самоуправления</w:t>
                        </w:r>
                      </w:p>
                    </w:tc>
                    <w:tc>
                      <w:tcPr>
                        <w:tcW w:w="525"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3540" w:type="dxa"/>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Многофункциональном </w:t>
                        </w:r>
                        <w:proofErr w:type="gramStart"/>
                        <w:r w:rsidRPr="004819DB">
                          <w:rPr>
                            <w:rFonts w:ascii="Times New Roman" w:eastAsia="Times New Roman" w:hAnsi="Times New Roman" w:cs="Times New Roman"/>
                            <w:sz w:val="24"/>
                            <w:szCs w:val="24"/>
                          </w:rPr>
                          <w:t>центре</w:t>
                        </w:r>
                        <w:proofErr w:type="gramEnd"/>
                      </w:p>
                    </w:tc>
                  </w:tr>
                </w:tbl>
                <w:p w:rsidR="00D03C2A" w:rsidRPr="004819DB" w:rsidRDefault="004819DB" w:rsidP="00D03C2A">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Выражаю согласие на обработку персональных данных в порядке, установленном Федеральным законом от 27.07.2006 № 152-ФЗ «О персональных данных» ___________________</w:t>
                  </w:r>
                  <w:r w:rsidR="00D03C2A">
                    <w:rPr>
                      <w:rFonts w:ascii="Times New Roman" w:eastAsia="Times New Roman" w:hAnsi="Times New Roman" w:cs="Times New Roman"/>
                      <w:sz w:val="24"/>
                      <w:szCs w:val="24"/>
                    </w:rPr>
                    <w:t xml:space="preserve">                              </w:t>
                  </w:r>
                  <w:r w:rsidR="00D03C2A" w:rsidRPr="004819DB">
                    <w:rPr>
                      <w:rFonts w:ascii="Times New Roman" w:eastAsia="Times New Roman" w:hAnsi="Times New Roman" w:cs="Times New Roman"/>
                      <w:sz w:val="24"/>
                      <w:szCs w:val="24"/>
                    </w:rPr>
                    <w:t>«______» ___________________</w:t>
                  </w:r>
                </w:p>
                <w:p w:rsidR="004819DB" w:rsidRPr="004819DB" w:rsidRDefault="00D03C2A"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004819DB" w:rsidRPr="004819DB">
                    <w:rPr>
                      <w:rFonts w:ascii="Times New Roman" w:eastAsia="Times New Roman" w:hAnsi="Times New Roman" w:cs="Times New Roman"/>
                      <w:sz w:val="24"/>
                      <w:szCs w:val="24"/>
                    </w:rPr>
                    <w:t>подпись)</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_______________    _______________________</w:t>
                  </w:r>
                </w:p>
                <w:p w:rsidR="004819DB" w:rsidRPr="004819DB" w:rsidRDefault="00D03C2A" w:rsidP="004819DB">
                  <w:pPr>
                    <w:pStyle w:val="a5"/>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19DB" w:rsidRPr="004819DB">
                    <w:rPr>
                      <w:rFonts w:ascii="Times New Roman" w:eastAsia="Times New Roman" w:hAnsi="Times New Roman" w:cs="Times New Roman"/>
                      <w:sz w:val="24"/>
                      <w:szCs w:val="24"/>
                    </w:rPr>
                    <w:t>   (Подпись)              (Ф.И.О.)</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М.П.</w:t>
                  </w:r>
                </w:p>
                <w:p w:rsidR="004819DB" w:rsidRPr="004819DB" w:rsidRDefault="004819DB" w:rsidP="00F77E7D">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Расписка</w:t>
                  </w:r>
                </w:p>
                <w:p w:rsidR="004819DB" w:rsidRPr="004819DB" w:rsidRDefault="004819DB" w:rsidP="00F77E7D">
                  <w:pPr>
                    <w:pStyle w:val="a5"/>
                    <w:ind w:firstLine="709"/>
                    <w:jc w:val="center"/>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в получении заявления и прилагаемых к нему документов о выдаче разрешения на снос (или пересадку) зеленых насаждений</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«____»_________20__г.   вход. №________ </w:t>
                  </w:r>
                </w:p>
                <w:tbl>
                  <w:tblPr>
                    <w:tblpPr w:leftFromText="45" w:rightFromText="45" w:vertAnchor="text"/>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
                    <w:gridCol w:w="4290"/>
                    <w:gridCol w:w="2160"/>
                    <w:gridCol w:w="2160"/>
                  </w:tblGrid>
                  <w:tr w:rsidR="004819DB" w:rsidRPr="004819DB" w:rsidTr="004819D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 </w:t>
                        </w:r>
                        <w:proofErr w:type="spellStart"/>
                        <w:proofErr w:type="gramStart"/>
                        <w:r w:rsidRPr="004819DB">
                          <w:rPr>
                            <w:rFonts w:ascii="Times New Roman" w:eastAsia="Times New Roman" w:hAnsi="Times New Roman" w:cs="Times New Roman"/>
                            <w:sz w:val="24"/>
                            <w:szCs w:val="24"/>
                          </w:rPr>
                          <w:t>п</w:t>
                        </w:r>
                        <w:proofErr w:type="spellEnd"/>
                        <w:proofErr w:type="gramEnd"/>
                        <w:r w:rsidRPr="004819DB">
                          <w:rPr>
                            <w:rFonts w:ascii="Times New Roman" w:eastAsia="Times New Roman" w:hAnsi="Times New Roman" w:cs="Times New Roman"/>
                            <w:sz w:val="24"/>
                            <w:szCs w:val="24"/>
                          </w:rPr>
                          <w:t>/</w:t>
                        </w:r>
                        <w:proofErr w:type="spellStart"/>
                        <w:r w:rsidRPr="004819DB">
                          <w:rPr>
                            <w:rFonts w:ascii="Times New Roman" w:eastAsia="Times New Roman" w:hAnsi="Times New Roman" w:cs="Times New Roman"/>
                            <w:sz w:val="24"/>
                            <w:szCs w:val="24"/>
                          </w:rPr>
                          <w:t>п</w:t>
                        </w:r>
                        <w:proofErr w:type="spellEnd"/>
                      </w:p>
                    </w:tc>
                    <w:tc>
                      <w:tcPr>
                        <w:tcW w:w="42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Наименование документа,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дата, номер</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Количество экземпляров</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Наличие копии документа</w:t>
                        </w:r>
                      </w:p>
                    </w:tc>
                  </w:tr>
                  <w:tr w:rsidR="004819DB" w:rsidRPr="004819DB" w:rsidTr="004819D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42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42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r w:rsidR="004819DB" w:rsidRPr="004819DB" w:rsidTr="004819D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429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w:t>
                        </w:r>
                      </w:p>
                    </w:tc>
                  </w:tr>
                </w:tbl>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Документы согласно перечню принял (а):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__________________________________________________________________</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Фамилия, имя, отчество (последнее - при наличии) и подпись должностного лица</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Расписку получил (а):___________________________________________________</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Фамилия, имя, отчество (последнее - при наличии) и подпись заявителя</w:t>
                  </w: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lastRenderedPageBreak/>
                    <w:br w:type="textWrapping" w:clear="all"/>
                  </w:r>
                </w:p>
                <w:p w:rsidR="004819DB" w:rsidRPr="004819DB" w:rsidRDefault="004819DB" w:rsidP="004819DB">
                  <w:pPr>
                    <w:pStyle w:val="a5"/>
                    <w:ind w:firstLine="709"/>
                    <w:rPr>
                      <w:rFonts w:ascii="Times New Roman" w:eastAsia="Times New Roman" w:hAnsi="Times New Roman" w:cs="Times New Roman"/>
                      <w:sz w:val="24"/>
                      <w:szCs w:val="24"/>
                    </w:rPr>
                  </w:pPr>
                </w:p>
                <w:p w:rsidR="004819DB" w:rsidRPr="004819DB" w:rsidRDefault="004819DB" w:rsidP="004819DB">
                  <w:pPr>
                    <w:pStyle w:val="a5"/>
                    <w:ind w:firstLine="709"/>
                    <w:rPr>
                      <w:rFonts w:ascii="Times New Roman" w:eastAsia="Times New Roman" w:hAnsi="Times New Roman" w:cs="Times New Roman"/>
                      <w:sz w:val="24"/>
                      <w:szCs w:val="24"/>
                    </w:rPr>
                  </w:pPr>
                  <w:r w:rsidRPr="004819DB">
                    <w:rPr>
                      <w:rFonts w:ascii="Times New Roman" w:eastAsia="Times New Roman" w:hAnsi="Times New Roman" w:cs="Times New Roman"/>
                      <w:sz w:val="24"/>
                      <w:szCs w:val="24"/>
                    </w:rPr>
                    <w:t xml:space="preserve"> </w:t>
                  </w:r>
                </w:p>
              </w:tc>
            </w:tr>
          </w:tbl>
          <w:p w:rsidR="004819DB" w:rsidRPr="004819DB" w:rsidRDefault="004819DB" w:rsidP="004819DB">
            <w:pPr>
              <w:pStyle w:val="a5"/>
              <w:ind w:firstLine="709"/>
              <w:rPr>
                <w:rFonts w:ascii="Times New Roman" w:eastAsia="Times New Roman" w:hAnsi="Times New Roman" w:cs="Times New Roman"/>
                <w:sz w:val="24"/>
                <w:szCs w:val="24"/>
              </w:rPr>
            </w:pPr>
          </w:p>
        </w:tc>
      </w:tr>
      <w:tr w:rsidR="004819DB" w:rsidRPr="004819DB" w:rsidTr="004819DB">
        <w:trPr>
          <w:trHeight w:val="1125"/>
          <w:tblCellSpacing w:w="0" w:type="dxa"/>
        </w:trPr>
        <w:tc>
          <w:tcPr>
            <w:tcW w:w="5000" w:type="pct"/>
            <w:hideMark/>
          </w:tcPr>
          <w:tbl>
            <w:tblPr>
              <w:tblW w:w="5000" w:type="pct"/>
              <w:tblCellSpacing w:w="0" w:type="dxa"/>
              <w:tblCellMar>
                <w:left w:w="0" w:type="dxa"/>
                <w:right w:w="0" w:type="dxa"/>
              </w:tblCellMar>
              <w:tblLook w:val="04A0"/>
            </w:tblPr>
            <w:tblGrid>
              <w:gridCol w:w="3091"/>
              <w:gridCol w:w="6264"/>
            </w:tblGrid>
            <w:tr w:rsidR="004819DB" w:rsidRPr="004819DB">
              <w:trPr>
                <w:trHeight w:val="1125"/>
                <w:tblCellSpacing w:w="0" w:type="dxa"/>
              </w:trPr>
              <w:tc>
                <w:tcPr>
                  <w:tcW w:w="3090" w:type="dxa"/>
                  <w:hideMark/>
                </w:tcPr>
                <w:tbl>
                  <w:tblPr>
                    <w:tblW w:w="3090" w:type="dxa"/>
                    <w:tblCellSpacing w:w="0" w:type="dxa"/>
                    <w:tblCellMar>
                      <w:left w:w="0" w:type="dxa"/>
                      <w:right w:w="0" w:type="dxa"/>
                    </w:tblCellMar>
                    <w:tblLook w:val="04A0"/>
                  </w:tblPr>
                  <w:tblGrid>
                    <w:gridCol w:w="1590"/>
                    <w:gridCol w:w="1500"/>
                  </w:tblGrid>
                  <w:tr w:rsidR="004819DB" w:rsidRPr="004819DB">
                    <w:trPr>
                      <w:trHeight w:val="1125"/>
                      <w:tblCellSpacing w:w="0" w:type="dxa"/>
                    </w:trPr>
                    <w:tc>
                      <w:tcPr>
                        <w:tcW w:w="1590" w:type="dxa"/>
                        <w:hideMark/>
                      </w:tcPr>
                      <w:p w:rsidR="004819DB" w:rsidRPr="004819DB" w:rsidRDefault="004819DB" w:rsidP="004819DB">
                        <w:pPr>
                          <w:pStyle w:val="a5"/>
                          <w:ind w:firstLine="709"/>
                          <w:rPr>
                            <w:rFonts w:ascii="Times New Roman" w:eastAsia="Times New Roman" w:hAnsi="Times New Roman" w:cs="Times New Roman"/>
                            <w:sz w:val="24"/>
                            <w:szCs w:val="24"/>
                          </w:rPr>
                        </w:pPr>
                      </w:p>
                    </w:tc>
                    <w:tc>
                      <w:tcPr>
                        <w:tcW w:w="1500" w:type="dxa"/>
                        <w:hideMark/>
                      </w:tcPr>
                      <w:p w:rsidR="004819DB" w:rsidRPr="004819DB" w:rsidRDefault="004819DB" w:rsidP="004819DB">
                        <w:pPr>
                          <w:pStyle w:val="a5"/>
                          <w:ind w:firstLine="709"/>
                          <w:rPr>
                            <w:rFonts w:ascii="Times New Roman" w:eastAsia="Times New Roman" w:hAnsi="Times New Roman" w:cs="Times New Roman"/>
                            <w:sz w:val="24"/>
                            <w:szCs w:val="24"/>
                          </w:rPr>
                        </w:pPr>
                      </w:p>
                    </w:tc>
                  </w:tr>
                </w:tbl>
                <w:p w:rsidR="004819DB" w:rsidRPr="004819DB" w:rsidRDefault="004819DB" w:rsidP="004819DB">
                  <w:pPr>
                    <w:pStyle w:val="a5"/>
                    <w:ind w:firstLine="709"/>
                    <w:rPr>
                      <w:rFonts w:ascii="Times New Roman" w:eastAsia="Times New Roman" w:hAnsi="Times New Roman" w:cs="Times New Roman"/>
                      <w:sz w:val="24"/>
                      <w:szCs w:val="24"/>
                    </w:rPr>
                  </w:pPr>
                </w:p>
              </w:tc>
              <w:tc>
                <w:tcPr>
                  <w:tcW w:w="5000" w:type="pct"/>
                  <w:hideMark/>
                </w:tcPr>
                <w:p w:rsidR="004819DB" w:rsidRPr="004819DB" w:rsidRDefault="004819DB" w:rsidP="004819DB">
                  <w:pPr>
                    <w:pStyle w:val="a5"/>
                    <w:ind w:firstLine="709"/>
                    <w:rPr>
                      <w:rFonts w:ascii="Times New Roman" w:eastAsia="Times New Roman" w:hAnsi="Times New Roman" w:cs="Times New Roman"/>
                      <w:sz w:val="24"/>
                      <w:szCs w:val="24"/>
                    </w:rPr>
                  </w:pPr>
                </w:p>
              </w:tc>
            </w:tr>
          </w:tbl>
          <w:p w:rsidR="004819DB" w:rsidRPr="004819DB" w:rsidRDefault="004819DB" w:rsidP="004819DB">
            <w:pPr>
              <w:pStyle w:val="a5"/>
              <w:ind w:firstLine="709"/>
              <w:rPr>
                <w:rFonts w:ascii="Times New Roman" w:eastAsia="Times New Roman" w:hAnsi="Times New Roman" w:cs="Times New Roman"/>
                <w:sz w:val="24"/>
                <w:szCs w:val="24"/>
              </w:rPr>
            </w:pPr>
          </w:p>
        </w:tc>
      </w:tr>
    </w:tbl>
    <w:p w:rsidR="00827FF3" w:rsidRPr="004819DB" w:rsidRDefault="00827FF3" w:rsidP="004819DB">
      <w:pPr>
        <w:pStyle w:val="a5"/>
        <w:ind w:firstLine="709"/>
        <w:rPr>
          <w:rFonts w:ascii="Times New Roman" w:hAnsi="Times New Roman" w:cs="Times New Roman"/>
          <w:sz w:val="24"/>
          <w:szCs w:val="24"/>
        </w:rPr>
      </w:pPr>
    </w:p>
    <w:sectPr w:rsidR="00827FF3" w:rsidRPr="004819DB" w:rsidSect="009325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4A06"/>
    <w:multiLevelType w:val="hybridMultilevel"/>
    <w:tmpl w:val="55588D66"/>
    <w:lvl w:ilvl="0" w:tplc="AC1661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1552BD"/>
    <w:multiLevelType w:val="multilevel"/>
    <w:tmpl w:val="C4DCE714"/>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19DB"/>
    <w:rsid w:val="001A018D"/>
    <w:rsid w:val="001A6FB2"/>
    <w:rsid w:val="001F4B70"/>
    <w:rsid w:val="00295CAF"/>
    <w:rsid w:val="004819DB"/>
    <w:rsid w:val="00557B39"/>
    <w:rsid w:val="007E32A9"/>
    <w:rsid w:val="00827FF3"/>
    <w:rsid w:val="009325FA"/>
    <w:rsid w:val="00A51A09"/>
    <w:rsid w:val="00A828ED"/>
    <w:rsid w:val="00CC570A"/>
    <w:rsid w:val="00D03C2A"/>
    <w:rsid w:val="00D86695"/>
    <w:rsid w:val="00E25464"/>
    <w:rsid w:val="00F00D34"/>
    <w:rsid w:val="00F77E7D"/>
    <w:rsid w:val="00FA5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5FA"/>
  </w:style>
  <w:style w:type="paragraph" w:styleId="1">
    <w:name w:val="heading 1"/>
    <w:basedOn w:val="a"/>
    <w:link w:val="10"/>
    <w:uiPriority w:val="9"/>
    <w:qFormat/>
    <w:rsid w:val="004819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9DB"/>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481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DB"/>
    <w:rPr>
      <w:rFonts w:ascii="Tahoma" w:hAnsi="Tahoma" w:cs="Tahoma"/>
      <w:sz w:val="16"/>
      <w:szCs w:val="16"/>
    </w:rPr>
  </w:style>
  <w:style w:type="paragraph" w:styleId="a5">
    <w:name w:val="No Spacing"/>
    <w:uiPriority w:val="1"/>
    <w:qFormat/>
    <w:rsid w:val="004819DB"/>
    <w:pPr>
      <w:spacing w:after="0" w:line="240" w:lineRule="auto"/>
    </w:pPr>
  </w:style>
  <w:style w:type="paragraph" w:customStyle="1" w:styleId="a6">
    <w:name w:val="Знак Знак Знак Знак Знак Знак"/>
    <w:aliases w:val="Знак,Знак Знак Знак,Знак Знак,Знак Знак Знак Знак Знак Знак Знак Знак Знак,Обычный (веб)1,Знак Знак Знак Знак Знак Знак Знак,Обычный (веб)2,Знак Знак Знак Знак Знак Знак Знак Знак Знак Знак Знак,Знак Знак Знак Знак Знак"/>
    <w:basedOn w:val="a"/>
    <w:rsid w:val="001F4B70"/>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48287272">
      <w:bodyDiv w:val="1"/>
      <w:marLeft w:val="0"/>
      <w:marRight w:val="0"/>
      <w:marTop w:val="0"/>
      <w:marBottom w:val="0"/>
      <w:divBdr>
        <w:top w:val="none" w:sz="0" w:space="0" w:color="auto"/>
        <w:left w:val="none" w:sz="0" w:space="0" w:color="auto"/>
        <w:bottom w:val="none" w:sz="0" w:space="0" w:color="auto"/>
        <w:right w:val="none" w:sz="0" w:space="0" w:color="auto"/>
      </w:divBdr>
      <w:divsChild>
        <w:div w:id="1714695199">
          <w:marLeft w:val="75"/>
          <w:marRight w:val="75"/>
          <w:marTop w:val="0"/>
          <w:marBottom w:val="75"/>
          <w:divBdr>
            <w:top w:val="none" w:sz="0" w:space="0" w:color="auto"/>
            <w:left w:val="none" w:sz="0" w:space="0" w:color="auto"/>
            <w:bottom w:val="none" w:sz="0" w:space="0" w:color="auto"/>
            <w:right w:val="none" w:sz="0" w:space="0" w:color="auto"/>
          </w:divBdr>
          <w:divsChild>
            <w:div w:id="1761678128">
              <w:marLeft w:val="0"/>
              <w:marRight w:val="0"/>
              <w:marTop w:val="0"/>
              <w:marBottom w:val="0"/>
              <w:divBdr>
                <w:top w:val="none" w:sz="0" w:space="0" w:color="auto"/>
                <w:left w:val="none" w:sz="0" w:space="0" w:color="auto"/>
                <w:bottom w:val="none" w:sz="0" w:space="0" w:color="auto"/>
                <w:right w:val="none" w:sz="0" w:space="0" w:color="auto"/>
              </w:divBdr>
            </w:div>
            <w:div w:id="670379494">
              <w:marLeft w:val="0"/>
              <w:marRight w:val="0"/>
              <w:marTop w:val="0"/>
              <w:marBottom w:val="0"/>
              <w:divBdr>
                <w:top w:val="none" w:sz="0" w:space="0" w:color="auto"/>
                <w:left w:val="none" w:sz="0" w:space="0" w:color="auto"/>
                <w:bottom w:val="none" w:sz="0" w:space="0" w:color="auto"/>
                <w:right w:val="none" w:sz="0" w:space="0" w:color="auto"/>
              </w:divBdr>
            </w:div>
            <w:div w:id="1598370159">
              <w:marLeft w:val="0"/>
              <w:marRight w:val="0"/>
              <w:marTop w:val="0"/>
              <w:marBottom w:val="0"/>
              <w:divBdr>
                <w:top w:val="none" w:sz="0" w:space="0" w:color="auto"/>
                <w:left w:val="none" w:sz="0" w:space="0" w:color="auto"/>
                <w:bottom w:val="none" w:sz="0" w:space="0" w:color="auto"/>
                <w:right w:val="none" w:sz="0" w:space="0" w:color="auto"/>
              </w:divBdr>
            </w:div>
            <w:div w:id="1978757319">
              <w:marLeft w:val="0"/>
              <w:marRight w:val="0"/>
              <w:marTop w:val="0"/>
              <w:marBottom w:val="0"/>
              <w:divBdr>
                <w:top w:val="none" w:sz="0" w:space="0" w:color="auto"/>
                <w:left w:val="none" w:sz="0" w:space="0" w:color="auto"/>
                <w:bottom w:val="none" w:sz="0" w:space="0" w:color="auto"/>
                <w:right w:val="none" w:sz="0" w:space="0" w:color="auto"/>
              </w:divBdr>
            </w:div>
            <w:div w:id="773478910">
              <w:marLeft w:val="0"/>
              <w:marRight w:val="0"/>
              <w:marTop w:val="0"/>
              <w:marBottom w:val="0"/>
              <w:divBdr>
                <w:top w:val="none" w:sz="0" w:space="0" w:color="auto"/>
                <w:left w:val="none" w:sz="0" w:space="0" w:color="auto"/>
                <w:bottom w:val="none" w:sz="0" w:space="0" w:color="auto"/>
                <w:right w:val="none" w:sz="0" w:space="0" w:color="auto"/>
              </w:divBdr>
            </w:div>
            <w:div w:id="1989555211">
              <w:marLeft w:val="0"/>
              <w:marRight w:val="0"/>
              <w:marTop w:val="0"/>
              <w:marBottom w:val="0"/>
              <w:divBdr>
                <w:top w:val="none" w:sz="0" w:space="0" w:color="auto"/>
                <w:left w:val="none" w:sz="0" w:space="0" w:color="auto"/>
                <w:bottom w:val="none" w:sz="0" w:space="0" w:color="auto"/>
                <w:right w:val="none" w:sz="0" w:space="0" w:color="auto"/>
              </w:divBdr>
            </w:div>
            <w:div w:id="616564651">
              <w:marLeft w:val="0"/>
              <w:marRight w:val="0"/>
              <w:marTop w:val="0"/>
              <w:marBottom w:val="0"/>
              <w:divBdr>
                <w:top w:val="none" w:sz="0" w:space="0" w:color="auto"/>
                <w:left w:val="none" w:sz="0" w:space="0" w:color="auto"/>
                <w:bottom w:val="none" w:sz="0" w:space="0" w:color="auto"/>
                <w:right w:val="none" w:sz="0" w:space="0" w:color="auto"/>
              </w:divBdr>
            </w:div>
            <w:div w:id="1138450869">
              <w:marLeft w:val="0"/>
              <w:marRight w:val="0"/>
              <w:marTop w:val="0"/>
              <w:marBottom w:val="0"/>
              <w:divBdr>
                <w:top w:val="none" w:sz="0" w:space="0" w:color="auto"/>
                <w:left w:val="none" w:sz="0" w:space="0" w:color="auto"/>
                <w:bottom w:val="none" w:sz="0" w:space="0" w:color="auto"/>
                <w:right w:val="none" w:sz="0" w:space="0" w:color="auto"/>
              </w:divBdr>
            </w:div>
            <w:div w:id="199705365">
              <w:marLeft w:val="0"/>
              <w:marRight w:val="0"/>
              <w:marTop w:val="0"/>
              <w:marBottom w:val="0"/>
              <w:divBdr>
                <w:top w:val="none" w:sz="0" w:space="0" w:color="auto"/>
                <w:left w:val="none" w:sz="0" w:space="0" w:color="auto"/>
                <w:bottom w:val="none" w:sz="0" w:space="0" w:color="auto"/>
                <w:right w:val="none" w:sz="0" w:space="0" w:color="auto"/>
              </w:divBdr>
            </w:div>
            <w:div w:id="633409797">
              <w:marLeft w:val="0"/>
              <w:marRight w:val="0"/>
              <w:marTop w:val="0"/>
              <w:marBottom w:val="0"/>
              <w:divBdr>
                <w:top w:val="none" w:sz="0" w:space="0" w:color="auto"/>
                <w:left w:val="none" w:sz="0" w:space="0" w:color="auto"/>
                <w:bottom w:val="none" w:sz="0" w:space="0" w:color="auto"/>
                <w:right w:val="none" w:sz="0" w:space="0" w:color="auto"/>
              </w:divBdr>
            </w:div>
            <w:div w:id="121316393">
              <w:marLeft w:val="0"/>
              <w:marRight w:val="0"/>
              <w:marTop w:val="0"/>
              <w:marBottom w:val="0"/>
              <w:divBdr>
                <w:top w:val="none" w:sz="0" w:space="0" w:color="auto"/>
                <w:left w:val="none" w:sz="0" w:space="0" w:color="auto"/>
                <w:bottom w:val="none" w:sz="0" w:space="0" w:color="auto"/>
                <w:right w:val="none" w:sz="0" w:space="0" w:color="auto"/>
              </w:divBdr>
            </w:div>
            <w:div w:id="1543513492">
              <w:marLeft w:val="0"/>
              <w:marRight w:val="0"/>
              <w:marTop w:val="0"/>
              <w:marBottom w:val="0"/>
              <w:divBdr>
                <w:top w:val="none" w:sz="0" w:space="0" w:color="auto"/>
                <w:left w:val="none" w:sz="0" w:space="0" w:color="auto"/>
                <w:bottom w:val="none" w:sz="0" w:space="0" w:color="auto"/>
                <w:right w:val="none" w:sz="0" w:space="0" w:color="auto"/>
              </w:divBdr>
            </w:div>
            <w:div w:id="961619847">
              <w:marLeft w:val="0"/>
              <w:marRight w:val="0"/>
              <w:marTop w:val="0"/>
              <w:marBottom w:val="0"/>
              <w:divBdr>
                <w:top w:val="none" w:sz="0" w:space="0" w:color="auto"/>
                <w:left w:val="none" w:sz="0" w:space="0" w:color="auto"/>
                <w:bottom w:val="none" w:sz="0" w:space="0" w:color="auto"/>
                <w:right w:val="none" w:sz="0" w:space="0" w:color="auto"/>
              </w:divBdr>
            </w:div>
            <w:div w:id="1971742032">
              <w:marLeft w:val="0"/>
              <w:marRight w:val="0"/>
              <w:marTop w:val="0"/>
              <w:marBottom w:val="0"/>
              <w:divBdr>
                <w:top w:val="none" w:sz="0" w:space="0" w:color="auto"/>
                <w:left w:val="none" w:sz="0" w:space="0" w:color="auto"/>
                <w:bottom w:val="none" w:sz="0" w:space="0" w:color="auto"/>
                <w:right w:val="none" w:sz="0" w:space="0" w:color="auto"/>
              </w:divBdr>
            </w:div>
            <w:div w:id="1159228642">
              <w:marLeft w:val="0"/>
              <w:marRight w:val="0"/>
              <w:marTop w:val="0"/>
              <w:marBottom w:val="0"/>
              <w:divBdr>
                <w:top w:val="none" w:sz="0" w:space="0" w:color="auto"/>
                <w:left w:val="none" w:sz="0" w:space="0" w:color="auto"/>
                <w:bottom w:val="none" w:sz="0" w:space="0" w:color="auto"/>
                <w:right w:val="none" w:sz="0" w:space="0" w:color="auto"/>
              </w:divBdr>
            </w:div>
            <w:div w:id="799885926">
              <w:marLeft w:val="0"/>
              <w:marRight w:val="0"/>
              <w:marTop w:val="0"/>
              <w:marBottom w:val="0"/>
              <w:divBdr>
                <w:top w:val="none" w:sz="0" w:space="0" w:color="auto"/>
                <w:left w:val="none" w:sz="0" w:space="0" w:color="auto"/>
                <w:bottom w:val="none" w:sz="0" w:space="0" w:color="auto"/>
                <w:right w:val="none" w:sz="0" w:space="0" w:color="auto"/>
              </w:divBdr>
            </w:div>
            <w:div w:id="397286835">
              <w:marLeft w:val="0"/>
              <w:marRight w:val="0"/>
              <w:marTop w:val="0"/>
              <w:marBottom w:val="0"/>
              <w:divBdr>
                <w:top w:val="none" w:sz="0" w:space="0" w:color="auto"/>
                <w:left w:val="none" w:sz="0" w:space="0" w:color="auto"/>
                <w:bottom w:val="none" w:sz="0" w:space="0" w:color="auto"/>
                <w:right w:val="none" w:sz="0" w:space="0" w:color="auto"/>
              </w:divBdr>
              <w:divsChild>
                <w:div w:id="1222205515">
                  <w:marLeft w:val="0"/>
                  <w:marRight w:val="0"/>
                  <w:marTop w:val="0"/>
                  <w:marBottom w:val="0"/>
                  <w:divBdr>
                    <w:top w:val="none" w:sz="0" w:space="0" w:color="auto"/>
                    <w:left w:val="none" w:sz="0" w:space="0" w:color="auto"/>
                    <w:bottom w:val="none" w:sz="0" w:space="0" w:color="auto"/>
                    <w:right w:val="none" w:sz="0" w:space="0" w:color="auto"/>
                  </w:divBdr>
                </w:div>
                <w:div w:id="14212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14755">
          <w:marLeft w:val="0"/>
          <w:marRight w:val="75"/>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settings" Target="settings.xml"/><Relationship Id="rId7" Type="http://schemas.openxmlformats.org/officeDocument/2006/relationships/hyperlink" Target="http://www.gosuslugi22.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F2FF8EC1E9BE2CB43AAB1AB0937BD63C8E5179783D2F7730829B3251z5s0F" TargetMode="External"/><Relationship Id="rId11" Type="http://schemas.openxmlformats.org/officeDocument/2006/relationships/fontTable" Target="fontTable.xml"/><Relationship Id="rId5" Type="http://schemas.openxmlformats.org/officeDocument/2006/relationships/hyperlink" Target="consultantplus://offline/main?base=RLAW016;n=28667;fld=134;dst=100011" TargetMode="External"/><Relationship Id="rId10" Type="http://schemas.openxmlformats.org/officeDocument/2006/relationships/hyperlink" Target="mailto:00_uddfrs1@rosreestr.ru" TargetMode="External"/><Relationship Id="rId4" Type="http://schemas.openxmlformats.org/officeDocument/2006/relationships/webSettings" Target="webSetting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8161</Words>
  <Characters>46518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Ивановна</dc:creator>
  <cp:keywords/>
  <dc:description/>
  <cp:lastModifiedBy>Любовь Ивановна</cp:lastModifiedBy>
  <cp:revision>16</cp:revision>
  <cp:lastPrinted>2020-09-21T03:23:00Z</cp:lastPrinted>
  <dcterms:created xsi:type="dcterms:W3CDTF">2018-03-06T03:56:00Z</dcterms:created>
  <dcterms:modified xsi:type="dcterms:W3CDTF">2020-09-21T03:23:00Z</dcterms:modified>
</cp:coreProperties>
</file>